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10F6" w14:textId="77777777" w:rsidR="003927C4" w:rsidRPr="00B93FC2" w:rsidRDefault="003927C4" w:rsidP="00CF5BA0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center"/>
        <w:rPr>
          <w:rFonts w:asciiTheme="minorHAnsi" w:hAnsiTheme="minorHAnsi" w:cstheme="minorHAnsi"/>
          <w:b/>
          <w:spacing w:val="-3"/>
          <w:sz w:val="24"/>
        </w:rPr>
      </w:pPr>
      <w:bookmarkStart w:id="0" w:name="_GoBack"/>
      <w:bookmarkEnd w:id="0"/>
      <w:r w:rsidRPr="00B93FC2">
        <w:rPr>
          <w:rFonts w:asciiTheme="minorHAnsi" w:hAnsiTheme="minorHAnsi" w:cstheme="minorHAnsi"/>
          <w:b/>
          <w:spacing w:val="-3"/>
          <w:sz w:val="24"/>
        </w:rPr>
        <w:t>BOARD OF EDUCATION</w:t>
      </w:r>
    </w:p>
    <w:p w14:paraId="227E10F7" w14:textId="77777777" w:rsidR="003927C4" w:rsidRPr="00B93FC2" w:rsidRDefault="003927C4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Name">
          <w:r w:rsidRPr="00B93FC2">
            <w:rPr>
              <w:rFonts w:asciiTheme="minorHAnsi" w:hAnsiTheme="minorHAnsi" w:cstheme="minorHAnsi"/>
              <w:b/>
              <w:spacing w:val="-3"/>
              <w:sz w:val="24"/>
            </w:rPr>
            <w:t>Saskatoon</w:t>
          </w:r>
        </w:smartTag>
        <w:r w:rsidRPr="00B93FC2">
          <w:rPr>
            <w:rFonts w:asciiTheme="minorHAnsi" w:hAnsiTheme="minorHAnsi" w:cstheme="minorHAnsi"/>
            <w:b/>
            <w:spacing w:val="-3"/>
            <w:sz w:val="24"/>
          </w:rPr>
          <w:t xml:space="preserve"> </w:t>
        </w:r>
        <w:smartTag w:uri="urn:schemas-microsoft-com:office:smarttags" w:element="PlaceType">
          <w:r w:rsidRPr="00B93FC2">
            <w:rPr>
              <w:rFonts w:asciiTheme="minorHAnsi" w:hAnsiTheme="minorHAnsi" w:cstheme="minorHAnsi"/>
              <w:b/>
              <w:spacing w:val="-3"/>
              <w:sz w:val="24"/>
            </w:rPr>
            <w:t>School</w:t>
          </w:r>
        </w:smartTag>
      </w:smartTag>
      <w:r w:rsidRPr="00B93FC2">
        <w:rPr>
          <w:rFonts w:asciiTheme="minorHAnsi" w:hAnsiTheme="minorHAnsi" w:cstheme="minorHAnsi"/>
          <w:b/>
          <w:spacing w:val="-3"/>
          <w:sz w:val="24"/>
        </w:rPr>
        <w:t xml:space="preserve"> Division No. 13</w:t>
      </w:r>
    </w:p>
    <w:p w14:paraId="227E10F8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227E10F9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227E10FA" w14:textId="77777777" w:rsidR="003927C4" w:rsidRPr="00B93FC2" w:rsidRDefault="003927C4">
      <w:pPr>
        <w:tabs>
          <w:tab w:val="center" w:pos="468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P O S I T I O N   D E S C R I P T I O N</w:t>
      </w:r>
    </w:p>
    <w:p w14:paraId="227E10FB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227E10FC" w14:textId="77777777" w:rsidR="003927C4" w:rsidRPr="00B93FC2" w:rsidRDefault="003927C4">
      <w:pPr>
        <w:tabs>
          <w:tab w:val="left" w:pos="0"/>
          <w:tab w:val="left" w:pos="720"/>
          <w:tab w:val="left" w:pos="3642"/>
          <w:tab w:val="left" w:pos="4320"/>
        </w:tabs>
        <w:suppressAutoHyphens/>
        <w:jc w:val="both"/>
        <w:rPr>
          <w:rFonts w:asciiTheme="minorHAnsi" w:hAnsiTheme="minorHAnsi" w:cstheme="minorHAnsi"/>
          <w:b/>
          <w:spacing w:val="-3"/>
          <w:sz w:val="24"/>
        </w:rPr>
      </w:pPr>
    </w:p>
    <w:p w14:paraId="227E10FD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Position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r w:rsidR="00A75A91">
        <w:rPr>
          <w:rFonts w:asciiTheme="minorHAnsi" w:hAnsiTheme="minorHAnsi" w:cstheme="minorHAnsi"/>
          <w:b/>
          <w:spacing w:val="-3"/>
          <w:sz w:val="24"/>
        </w:rPr>
        <w:t xml:space="preserve">NUTRITION </w:t>
      </w:r>
      <w:r w:rsidR="00400E83">
        <w:rPr>
          <w:rFonts w:asciiTheme="minorHAnsi" w:hAnsiTheme="minorHAnsi" w:cstheme="minorHAnsi"/>
          <w:b/>
          <w:spacing w:val="-3"/>
          <w:sz w:val="24"/>
        </w:rPr>
        <w:t>WORKER</w:t>
      </w:r>
    </w:p>
    <w:p w14:paraId="227E10FE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227E10FF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rPr>
          <w:rFonts w:asciiTheme="minorHAnsi" w:hAnsiTheme="minorHAnsi" w:cstheme="minorHAnsi"/>
          <w:b/>
          <w:spacing w:val="-3"/>
          <w:sz w:val="24"/>
        </w:rPr>
      </w:pPr>
    </w:p>
    <w:p w14:paraId="227E1100" w14:textId="77777777" w:rsidR="003927C4" w:rsidRPr="00B93FC2" w:rsidRDefault="003927C4" w:rsidP="00B155E1">
      <w:pPr>
        <w:tabs>
          <w:tab w:val="left" w:pos="0"/>
          <w:tab w:val="left" w:pos="720"/>
          <w:tab w:val="left" w:pos="3600"/>
          <w:tab w:val="left" w:pos="4320"/>
        </w:tabs>
        <w:suppressAutoHyphens/>
        <w:ind w:left="3600" w:hanging="3600"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Immediate Supervisor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  <w:r w:rsidRPr="00B93FC2">
        <w:rPr>
          <w:rFonts w:asciiTheme="minorHAnsi" w:hAnsiTheme="minorHAnsi" w:cstheme="minorHAnsi"/>
          <w:b/>
          <w:spacing w:val="-3"/>
          <w:sz w:val="24"/>
        </w:rPr>
        <w:tab/>
      </w:r>
      <w:r w:rsidR="00A75A91">
        <w:rPr>
          <w:rFonts w:asciiTheme="minorHAnsi" w:hAnsiTheme="minorHAnsi" w:cstheme="minorHAnsi"/>
          <w:b/>
          <w:spacing w:val="-3"/>
          <w:sz w:val="24"/>
        </w:rPr>
        <w:t>PRINCIPAL</w:t>
      </w:r>
    </w:p>
    <w:p w14:paraId="227E1101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02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03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Core Function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</w:p>
    <w:p w14:paraId="227E1104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05" w14:textId="3D598D22" w:rsidR="003927C4" w:rsidRPr="00B93FC2" w:rsidRDefault="00714425" w:rsidP="00B155E1">
      <w:pPr>
        <w:tabs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School nutrition programs are in place to improve the health and learning potential of students.  The Nutrition </w:t>
      </w:r>
      <w:r w:rsidR="00DF510B">
        <w:rPr>
          <w:rFonts w:asciiTheme="minorHAnsi" w:hAnsiTheme="minorHAnsi" w:cstheme="minorHAnsi"/>
          <w:spacing w:val="-3"/>
          <w:sz w:val="24"/>
        </w:rPr>
        <w:t>Worker</w:t>
      </w:r>
      <w:r>
        <w:rPr>
          <w:rFonts w:asciiTheme="minorHAnsi" w:hAnsiTheme="minorHAnsi" w:cstheme="minorHAnsi"/>
          <w:spacing w:val="-3"/>
          <w:sz w:val="24"/>
        </w:rPr>
        <w:t xml:space="preserve"> is responsible for providing healthy nutritious snacks and/or meals for students at the school</w:t>
      </w:r>
      <w:r w:rsidR="00D21486" w:rsidRPr="009D24A4">
        <w:rPr>
          <w:rFonts w:asciiTheme="minorHAnsi" w:hAnsiTheme="minorHAnsi" w:cstheme="minorHAnsi"/>
          <w:spacing w:val="-3"/>
          <w:sz w:val="24"/>
        </w:rPr>
        <w:t>.</w:t>
      </w:r>
    </w:p>
    <w:p w14:paraId="227E1106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07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t>Duties and Responsibilities</w:t>
      </w:r>
      <w:r w:rsidRPr="00B93FC2">
        <w:rPr>
          <w:rFonts w:asciiTheme="minorHAnsi" w:hAnsiTheme="minorHAnsi" w:cstheme="minorHAnsi"/>
          <w:b/>
          <w:spacing w:val="-3"/>
          <w:sz w:val="24"/>
        </w:rPr>
        <w:t>:</w:t>
      </w:r>
    </w:p>
    <w:p w14:paraId="227E1108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09" w14:textId="77777777" w:rsidR="003927C4" w:rsidRDefault="007C0ED4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 xml:space="preserve">Prepares healthy and nutritious breakfast, lunch and/or snacks </w:t>
      </w:r>
      <w:r w:rsidR="00C106F5">
        <w:rPr>
          <w:rFonts w:asciiTheme="minorHAnsi" w:hAnsiTheme="minorHAnsi" w:cstheme="minorHAnsi"/>
          <w:spacing w:val="-3"/>
          <w:sz w:val="24"/>
        </w:rPr>
        <w:t>as determined by the menu</w:t>
      </w:r>
      <w:r>
        <w:rPr>
          <w:rFonts w:asciiTheme="minorHAnsi" w:hAnsiTheme="minorHAnsi" w:cstheme="minorHAnsi"/>
          <w:spacing w:val="-3"/>
          <w:sz w:val="24"/>
        </w:rPr>
        <w:t>.</w:t>
      </w:r>
    </w:p>
    <w:p w14:paraId="227E110A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0B" w14:textId="77777777" w:rsidR="007C0ED4" w:rsidRPr="00C106F5" w:rsidRDefault="00C03D60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C106F5">
        <w:rPr>
          <w:rFonts w:asciiTheme="minorHAnsi" w:hAnsiTheme="minorHAnsi" w:cstheme="minorHAnsi"/>
          <w:spacing w:val="-3"/>
          <w:sz w:val="24"/>
        </w:rPr>
        <w:t>Portion</w:t>
      </w:r>
      <w:r>
        <w:rPr>
          <w:rFonts w:asciiTheme="minorHAnsi" w:hAnsiTheme="minorHAnsi" w:cstheme="minorHAnsi"/>
          <w:spacing w:val="-3"/>
          <w:sz w:val="24"/>
        </w:rPr>
        <w:t xml:space="preserve">s </w:t>
      </w:r>
      <w:r w:rsidRPr="00C106F5">
        <w:rPr>
          <w:rFonts w:asciiTheme="minorHAnsi" w:hAnsiTheme="minorHAnsi" w:cstheme="minorHAnsi"/>
          <w:spacing w:val="-3"/>
          <w:sz w:val="24"/>
        </w:rPr>
        <w:t>servings</w:t>
      </w:r>
      <w:r w:rsidR="00C106F5">
        <w:rPr>
          <w:rFonts w:asciiTheme="minorHAnsi" w:hAnsiTheme="minorHAnsi" w:cstheme="minorHAnsi"/>
          <w:spacing w:val="-3"/>
          <w:sz w:val="24"/>
        </w:rPr>
        <w:t xml:space="preserve"> and s</w:t>
      </w:r>
      <w:r w:rsidR="007C0ED4" w:rsidRPr="00C106F5">
        <w:rPr>
          <w:rFonts w:asciiTheme="minorHAnsi" w:hAnsiTheme="minorHAnsi" w:cstheme="minorHAnsi"/>
          <w:spacing w:val="-3"/>
          <w:sz w:val="24"/>
        </w:rPr>
        <w:t>erves food to the students</w:t>
      </w:r>
      <w:r w:rsidR="00C106F5">
        <w:rPr>
          <w:rFonts w:asciiTheme="minorHAnsi" w:hAnsiTheme="minorHAnsi" w:cstheme="minorHAnsi"/>
          <w:spacing w:val="-3"/>
          <w:sz w:val="24"/>
        </w:rPr>
        <w:t>.</w:t>
      </w:r>
    </w:p>
    <w:p w14:paraId="227E110C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0D" w14:textId="77777777" w:rsidR="007C0ED4" w:rsidRDefault="007C0ED4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Cleans tables, counters, appliances and equipment; washes pots, pans, utensils, dishes cutlery and replaces in storage areas.</w:t>
      </w:r>
    </w:p>
    <w:p w14:paraId="227E110E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0F" w14:textId="77777777" w:rsidR="007C0ED4" w:rsidRDefault="007C0ED4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Ensure sanitization of equipment, counters, appliances and tables.</w:t>
      </w:r>
    </w:p>
    <w:p w14:paraId="227E1110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1" w14:textId="77777777" w:rsidR="007C0ED4" w:rsidRDefault="007C0ED4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Follow food safety standards to ensure that food is prepared, stored and served in a safe manner.</w:t>
      </w:r>
    </w:p>
    <w:p w14:paraId="227E1112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3" w14:textId="77777777" w:rsidR="007C0ED4" w:rsidRDefault="007A2BD5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Assist other school staff in creating a caring, respectful and welcoming school environment.</w:t>
      </w:r>
    </w:p>
    <w:p w14:paraId="227E1114" w14:textId="77777777" w:rsid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5" w14:textId="77777777" w:rsidR="003927C4" w:rsidRDefault="007A2BD5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 w:rsidRPr="007A2BD5">
        <w:rPr>
          <w:rFonts w:asciiTheme="minorHAnsi" w:hAnsiTheme="minorHAnsi" w:cstheme="minorHAnsi"/>
          <w:spacing w:val="-3"/>
          <w:sz w:val="24"/>
        </w:rPr>
        <w:t xml:space="preserve">Participate in the development and implementation of the school </w:t>
      </w:r>
      <w:r w:rsidR="00C106F5">
        <w:rPr>
          <w:rFonts w:asciiTheme="minorHAnsi" w:hAnsiTheme="minorHAnsi" w:cstheme="minorHAnsi"/>
          <w:spacing w:val="-3"/>
          <w:sz w:val="24"/>
        </w:rPr>
        <w:t xml:space="preserve">nutrition </w:t>
      </w:r>
      <w:r w:rsidRPr="007A2BD5">
        <w:rPr>
          <w:rFonts w:asciiTheme="minorHAnsi" w:hAnsiTheme="minorHAnsi" w:cstheme="minorHAnsi"/>
          <w:spacing w:val="-3"/>
          <w:sz w:val="24"/>
        </w:rPr>
        <w:t>plan.</w:t>
      </w:r>
    </w:p>
    <w:p w14:paraId="227E1116" w14:textId="77777777" w:rsidR="007A2BD5" w:rsidRPr="007A2BD5" w:rsidRDefault="007A2BD5" w:rsidP="007A2BD5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7" w14:textId="77777777" w:rsidR="003927C4" w:rsidRPr="00B93FC2" w:rsidRDefault="007A2BD5" w:rsidP="00B155E1">
      <w:pPr>
        <w:numPr>
          <w:ilvl w:val="0"/>
          <w:numId w:val="17"/>
        </w:numPr>
        <w:tabs>
          <w:tab w:val="left" w:pos="0"/>
          <w:tab w:val="left" w:pos="720"/>
          <w:tab w:val="left" w:pos="3642"/>
          <w:tab w:val="left" w:pos="4320"/>
        </w:tabs>
        <w:suppressAutoHyphens/>
        <w:ind w:hanging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Performs such other duties as may be required to meet organizational deadlines and objectives.</w:t>
      </w:r>
    </w:p>
    <w:p w14:paraId="227E1118" w14:textId="77777777" w:rsidR="00E30B9F" w:rsidRDefault="00E30B9F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9" w14:textId="77777777" w:rsidR="007A2BD5" w:rsidRPr="00B93FC2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1A" w14:textId="77777777" w:rsidR="00CF5BA0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227E111B" w14:textId="77777777" w:rsidR="00C106F5" w:rsidRDefault="00C106F5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227E111C" w14:textId="77777777" w:rsidR="00C106F5" w:rsidRPr="00B93FC2" w:rsidRDefault="00C106F5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227E111D" w14:textId="77777777" w:rsidR="00CF5BA0" w:rsidRPr="00B93FC2" w:rsidRDefault="00CF5BA0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  <w:r w:rsidRPr="00B93FC2">
        <w:rPr>
          <w:rFonts w:asciiTheme="minorHAnsi" w:hAnsiTheme="minorHAnsi" w:cstheme="minorHAnsi"/>
          <w:b/>
          <w:spacing w:val="-3"/>
          <w:sz w:val="24"/>
          <w:u w:val="single"/>
        </w:rPr>
        <w:lastRenderedPageBreak/>
        <w:t>Qualifications</w:t>
      </w:r>
    </w:p>
    <w:p w14:paraId="227E111E" w14:textId="77777777" w:rsidR="00CF5BA0" w:rsidRPr="00B93FC2" w:rsidRDefault="00CF5BA0" w:rsidP="00B155E1">
      <w:pPr>
        <w:pStyle w:val="ListParagraph"/>
        <w:rPr>
          <w:rFonts w:asciiTheme="minorHAnsi" w:hAnsiTheme="minorHAnsi" w:cstheme="minorHAnsi"/>
          <w:spacing w:val="-3"/>
          <w:sz w:val="24"/>
        </w:rPr>
      </w:pPr>
    </w:p>
    <w:p w14:paraId="227E111F" w14:textId="77777777" w:rsidR="004F04CA" w:rsidRDefault="004F04CA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 w:rsidRPr="00CA5E4F">
        <w:rPr>
          <w:rFonts w:ascii="Calibri" w:hAnsi="Calibri" w:cs="Calibri"/>
          <w:sz w:val="24"/>
          <w:szCs w:val="24"/>
        </w:rPr>
        <w:t>Grade X or equivalent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227E1120" w14:textId="77777777" w:rsidR="004F04CA" w:rsidRDefault="004F04CA" w:rsidP="004F04CA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227E1121" w14:textId="77777777" w:rsidR="002A4FB4" w:rsidRDefault="007A2BD5" w:rsidP="002A4FB4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4320"/>
        </w:tabs>
        <w:suppressAutoHyphens/>
        <w:ind w:left="450" w:hanging="45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Certified in a provincially recognized food safety course (i.e. FoodSafe) or willingness to obtain accreditation at the job site</w:t>
      </w:r>
      <w:r w:rsidR="002A4FB4" w:rsidRPr="002A4FB4">
        <w:rPr>
          <w:rFonts w:asciiTheme="minorHAnsi" w:hAnsiTheme="minorHAnsi" w:cstheme="minorHAnsi"/>
          <w:spacing w:val="-3"/>
          <w:sz w:val="24"/>
        </w:rPr>
        <w:t xml:space="preserve">. </w:t>
      </w:r>
    </w:p>
    <w:p w14:paraId="227E1122" w14:textId="77777777" w:rsidR="002A4FB4" w:rsidRPr="002A4FB4" w:rsidRDefault="002A4FB4" w:rsidP="002A4FB4">
      <w:pPr>
        <w:pStyle w:val="ListParagraph"/>
        <w:tabs>
          <w:tab w:val="left" w:pos="0"/>
          <w:tab w:val="left" w:pos="426"/>
          <w:tab w:val="left" w:pos="4320"/>
        </w:tabs>
        <w:suppressAutoHyphens/>
        <w:ind w:left="450"/>
        <w:rPr>
          <w:rFonts w:asciiTheme="minorHAnsi" w:hAnsiTheme="minorHAnsi" w:cstheme="minorHAnsi"/>
          <w:spacing w:val="-3"/>
          <w:sz w:val="24"/>
        </w:rPr>
      </w:pPr>
    </w:p>
    <w:p w14:paraId="227E1123" w14:textId="77777777" w:rsidR="003927C4" w:rsidRDefault="007A2BD5" w:rsidP="00B155E1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  <w:r w:rsidRPr="007A2BD5">
        <w:rPr>
          <w:rFonts w:asciiTheme="minorHAnsi" w:hAnsiTheme="minorHAnsi" w:cstheme="minorHAnsi"/>
          <w:spacing w:val="-3"/>
          <w:sz w:val="24"/>
        </w:rPr>
        <w:t>Demonstrated safe food handling practices.</w:t>
      </w:r>
    </w:p>
    <w:p w14:paraId="227E1124" w14:textId="77777777" w:rsidR="00AF77ED" w:rsidRDefault="00AF77ED" w:rsidP="00AF77ED">
      <w:pPr>
        <w:pStyle w:val="ListParagraph"/>
        <w:tabs>
          <w:tab w:val="left" w:pos="0"/>
          <w:tab w:val="left" w:pos="426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25" w14:textId="77777777" w:rsidR="007A2BD5" w:rsidRDefault="007A2BD5" w:rsidP="007A2BD5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  <w:r w:rsidRPr="007A2BD5">
        <w:rPr>
          <w:rFonts w:asciiTheme="minorHAnsi" w:hAnsiTheme="minorHAnsi" w:cstheme="minorHAnsi"/>
          <w:spacing w:val="-3"/>
          <w:sz w:val="24"/>
        </w:rPr>
        <w:t>Strong interpersonal skills.</w:t>
      </w:r>
    </w:p>
    <w:p w14:paraId="227E1126" w14:textId="77777777" w:rsidR="00AF77ED" w:rsidRDefault="00AF77ED" w:rsidP="00AF77ED">
      <w:pPr>
        <w:pStyle w:val="ListParagraph"/>
        <w:tabs>
          <w:tab w:val="left" w:pos="0"/>
          <w:tab w:val="left" w:pos="426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</w:p>
    <w:p w14:paraId="227E1127" w14:textId="77777777" w:rsidR="00AF77ED" w:rsidRPr="007A2BD5" w:rsidRDefault="00AF77ED" w:rsidP="007A2BD5">
      <w:pPr>
        <w:pStyle w:val="ListParagraph"/>
        <w:numPr>
          <w:ilvl w:val="0"/>
          <w:numId w:val="21"/>
        </w:numPr>
        <w:tabs>
          <w:tab w:val="left" w:pos="0"/>
          <w:tab w:val="left" w:pos="426"/>
          <w:tab w:val="left" w:pos="720"/>
          <w:tab w:val="left" w:pos="3642"/>
          <w:tab w:val="left" w:pos="4320"/>
        </w:tabs>
        <w:suppressAutoHyphens/>
        <w:ind w:left="420"/>
        <w:rPr>
          <w:rFonts w:asciiTheme="minorHAnsi" w:hAnsiTheme="minorHAnsi" w:cstheme="minorHAnsi"/>
          <w:spacing w:val="-3"/>
          <w:sz w:val="24"/>
        </w:rPr>
      </w:pPr>
      <w:r>
        <w:rPr>
          <w:rFonts w:asciiTheme="minorHAnsi" w:hAnsiTheme="minorHAnsi" w:cstheme="minorHAnsi"/>
          <w:spacing w:val="-3"/>
          <w:sz w:val="24"/>
        </w:rPr>
        <w:t>Strong work ethic.</w:t>
      </w:r>
    </w:p>
    <w:p w14:paraId="227E1128" w14:textId="77777777" w:rsidR="003927C4" w:rsidRPr="00B93FC2" w:rsidRDefault="003927C4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  <w:sz w:val="24"/>
        </w:rPr>
      </w:pPr>
    </w:p>
    <w:p w14:paraId="227E1129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A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B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C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D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E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2F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0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1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2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3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4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5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6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7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8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9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A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B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C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D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E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3F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0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1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2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3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4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5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6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7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8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9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A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B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C" w14:textId="77777777" w:rsidR="007A2BD5" w:rsidRDefault="007A2BD5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</w:p>
    <w:p w14:paraId="227E114D" w14:textId="77777777" w:rsidR="003927C4" w:rsidRPr="00CC6203" w:rsidRDefault="00A74F5D" w:rsidP="00B155E1">
      <w:pPr>
        <w:tabs>
          <w:tab w:val="left" w:pos="0"/>
          <w:tab w:val="left" w:pos="720"/>
          <w:tab w:val="left" w:pos="3642"/>
          <w:tab w:val="left" w:pos="4320"/>
        </w:tabs>
        <w:suppressAutoHyphens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June 2011</w:t>
      </w:r>
    </w:p>
    <w:sectPr w:rsidR="003927C4" w:rsidRPr="00CC6203" w:rsidSect="00A74F5D">
      <w:headerReference w:type="default" r:id="rId10"/>
      <w:endnotePr>
        <w:numFmt w:val="decimal"/>
      </w:endnotePr>
      <w:type w:val="continuous"/>
      <w:pgSz w:w="12240" w:h="15840" w:code="1"/>
      <w:pgMar w:top="1440" w:right="1440" w:bottom="1264" w:left="1440" w:header="720" w:footer="1077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E1150" w14:textId="77777777" w:rsidR="00621E0F" w:rsidRDefault="00621E0F">
      <w:pPr>
        <w:spacing w:line="20" w:lineRule="exact"/>
        <w:rPr>
          <w:sz w:val="24"/>
        </w:rPr>
      </w:pPr>
    </w:p>
  </w:endnote>
  <w:endnote w:type="continuationSeparator" w:id="0">
    <w:p w14:paraId="227E1151" w14:textId="77777777" w:rsidR="00621E0F" w:rsidRDefault="00621E0F">
      <w:r>
        <w:rPr>
          <w:sz w:val="24"/>
        </w:rPr>
        <w:t xml:space="preserve"> </w:t>
      </w:r>
    </w:p>
  </w:endnote>
  <w:endnote w:type="continuationNotice" w:id="1">
    <w:p w14:paraId="227E1152" w14:textId="77777777" w:rsidR="00621E0F" w:rsidRDefault="00621E0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114E" w14:textId="77777777" w:rsidR="00621E0F" w:rsidRDefault="00621E0F">
      <w:r>
        <w:rPr>
          <w:sz w:val="24"/>
        </w:rPr>
        <w:separator/>
      </w:r>
    </w:p>
  </w:footnote>
  <w:footnote w:type="continuationSeparator" w:id="0">
    <w:p w14:paraId="227E114F" w14:textId="77777777" w:rsidR="00621E0F" w:rsidRDefault="0062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1153" w14:textId="77777777" w:rsidR="00621E0F" w:rsidRPr="00CC6203" w:rsidRDefault="00621E0F" w:rsidP="003927C4">
    <w:pPr>
      <w:pStyle w:val="Header"/>
      <w:jc w:val="center"/>
      <w:rPr>
        <w:rFonts w:asciiTheme="minorHAnsi" w:hAnsiTheme="minorHAnsi" w:cstheme="minorHAnsi"/>
      </w:rPr>
    </w:pPr>
    <w:r w:rsidRPr="00CC6203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43F"/>
    <w:multiLevelType w:val="singleLevel"/>
    <w:tmpl w:val="0C7E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" w15:restartNumberingAfterBreak="0">
    <w:nsid w:val="186D3C56"/>
    <w:multiLevelType w:val="singleLevel"/>
    <w:tmpl w:val="CFD24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2" w15:restartNumberingAfterBreak="0">
    <w:nsid w:val="24D9581D"/>
    <w:multiLevelType w:val="hybridMultilevel"/>
    <w:tmpl w:val="5A8C0CA0"/>
    <w:lvl w:ilvl="0" w:tplc="10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47414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E97D0C"/>
    <w:multiLevelType w:val="hybridMultilevel"/>
    <w:tmpl w:val="6170822A"/>
    <w:lvl w:ilvl="0" w:tplc="84E0F0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D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D70AA"/>
    <w:multiLevelType w:val="singleLevel"/>
    <w:tmpl w:val="CFD24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7" w15:restartNumberingAfterBreak="0">
    <w:nsid w:val="3EB61316"/>
    <w:multiLevelType w:val="hybridMultilevel"/>
    <w:tmpl w:val="AC7EEA70"/>
    <w:lvl w:ilvl="0" w:tplc="6BBCA84C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B4F20"/>
    <w:multiLevelType w:val="singleLevel"/>
    <w:tmpl w:val="D7F21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9" w15:restartNumberingAfterBreak="0">
    <w:nsid w:val="4754270C"/>
    <w:multiLevelType w:val="hybridMultilevel"/>
    <w:tmpl w:val="6D98DB7C"/>
    <w:lvl w:ilvl="0" w:tplc="1009000F">
      <w:start w:val="1"/>
      <w:numFmt w:val="decimal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F1B07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A6569"/>
    <w:multiLevelType w:val="singleLevel"/>
    <w:tmpl w:val="6BBC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2" w15:restartNumberingAfterBreak="0">
    <w:nsid w:val="57AA6C46"/>
    <w:multiLevelType w:val="hybridMultilevel"/>
    <w:tmpl w:val="12525C00"/>
    <w:lvl w:ilvl="0" w:tplc="3C784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7CD0FD5"/>
    <w:multiLevelType w:val="singleLevel"/>
    <w:tmpl w:val="2EEA4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4" w15:restartNumberingAfterBreak="0">
    <w:nsid w:val="620D538D"/>
    <w:multiLevelType w:val="hybridMultilevel"/>
    <w:tmpl w:val="032AC430"/>
    <w:lvl w:ilvl="0" w:tplc="F62CA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6CE445C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6" w15:restartNumberingAfterBreak="0">
    <w:nsid w:val="6C3C051A"/>
    <w:multiLevelType w:val="singleLevel"/>
    <w:tmpl w:val="D7F21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7" w15:restartNumberingAfterBreak="0">
    <w:nsid w:val="73001639"/>
    <w:multiLevelType w:val="singleLevel"/>
    <w:tmpl w:val="8D22D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766841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83B3584"/>
    <w:multiLevelType w:val="hybridMultilevel"/>
    <w:tmpl w:val="A7282550"/>
    <w:lvl w:ilvl="0" w:tplc="6BBCA84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80649D"/>
    <w:multiLevelType w:val="singleLevel"/>
    <w:tmpl w:val="54DAC4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10"/>
  </w:num>
  <w:num w:numId="7">
    <w:abstractNumId w:val="6"/>
  </w:num>
  <w:num w:numId="8">
    <w:abstractNumId w:val="16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0"/>
  </w:num>
  <w:num w:numId="15">
    <w:abstractNumId w:val="19"/>
  </w:num>
  <w:num w:numId="16">
    <w:abstractNumId w:val="7"/>
  </w:num>
  <w:num w:numId="17">
    <w:abstractNumId w:val="2"/>
  </w:num>
  <w:num w:numId="18">
    <w:abstractNumId w:val="14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4"/>
    <w:rsid w:val="00014E08"/>
    <w:rsid w:val="0005112E"/>
    <w:rsid w:val="00152C6C"/>
    <w:rsid w:val="00185D3F"/>
    <w:rsid w:val="001F203E"/>
    <w:rsid w:val="002748C0"/>
    <w:rsid w:val="0029266E"/>
    <w:rsid w:val="002A4FB4"/>
    <w:rsid w:val="003145C6"/>
    <w:rsid w:val="003359AA"/>
    <w:rsid w:val="0035148B"/>
    <w:rsid w:val="00372B4C"/>
    <w:rsid w:val="003927C4"/>
    <w:rsid w:val="00400E83"/>
    <w:rsid w:val="0044789B"/>
    <w:rsid w:val="004F04CA"/>
    <w:rsid w:val="00525923"/>
    <w:rsid w:val="0053043A"/>
    <w:rsid w:val="00537325"/>
    <w:rsid w:val="005E11F5"/>
    <w:rsid w:val="00621E0F"/>
    <w:rsid w:val="00654A3B"/>
    <w:rsid w:val="006671A9"/>
    <w:rsid w:val="00714425"/>
    <w:rsid w:val="007A2BD5"/>
    <w:rsid w:val="007C0ED4"/>
    <w:rsid w:val="00807DEF"/>
    <w:rsid w:val="00860851"/>
    <w:rsid w:val="00955F37"/>
    <w:rsid w:val="0097030E"/>
    <w:rsid w:val="00991CCF"/>
    <w:rsid w:val="009A65C5"/>
    <w:rsid w:val="009D24A4"/>
    <w:rsid w:val="00A05CEE"/>
    <w:rsid w:val="00A31521"/>
    <w:rsid w:val="00A51815"/>
    <w:rsid w:val="00A5581D"/>
    <w:rsid w:val="00A71989"/>
    <w:rsid w:val="00A74F5D"/>
    <w:rsid w:val="00A75A91"/>
    <w:rsid w:val="00A75F22"/>
    <w:rsid w:val="00AD1162"/>
    <w:rsid w:val="00AF77ED"/>
    <w:rsid w:val="00B155E1"/>
    <w:rsid w:val="00B23F96"/>
    <w:rsid w:val="00B93FC2"/>
    <w:rsid w:val="00BE1E00"/>
    <w:rsid w:val="00BE2419"/>
    <w:rsid w:val="00C03D60"/>
    <w:rsid w:val="00C106F5"/>
    <w:rsid w:val="00CC6203"/>
    <w:rsid w:val="00CF5BA0"/>
    <w:rsid w:val="00D16F4A"/>
    <w:rsid w:val="00D21486"/>
    <w:rsid w:val="00D4092E"/>
    <w:rsid w:val="00D76D2E"/>
    <w:rsid w:val="00D77B46"/>
    <w:rsid w:val="00DF510B"/>
    <w:rsid w:val="00E23730"/>
    <w:rsid w:val="00E30B9F"/>
    <w:rsid w:val="00F24DAD"/>
    <w:rsid w:val="00F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7E10F6"/>
  <w15:docId w15:val="{AD5E1656-83B5-4156-9B0E-8657328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45C6"/>
    <w:pPr>
      <w:widowControl w:val="0"/>
    </w:pPr>
    <w:rPr>
      <w:rFonts w:ascii="Courier New" w:hAnsi="Courier New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3145C6"/>
    <w:pPr>
      <w:keepNext/>
      <w:tabs>
        <w:tab w:val="left" w:pos="0"/>
        <w:tab w:val="left" w:pos="720"/>
        <w:tab w:val="left" w:pos="1237"/>
        <w:tab w:val="left" w:pos="3642"/>
        <w:tab w:val="left" w:pos="4320"/>
      </w:tabs>
      <w:suppressAutoHyphens/>
      <w:jc w:val="both"/>
      <w:outlineLvl w:val="0"/>
    </w:pPr>
    <w:rPr>
      <w:rFonts w:ascii="Univers" w:hAnsi="Univers"/>
      <w:spacing w:val="-3"/>
      <w:sz w:val="24"/>
    </w:rPr>
  </w:style>
  <w:style w:type="paragraph" w:styleId="Heading2">
    <w:name w:val="heading 2"/>
    <w:basedOn w:val="Normal"/>
    <w:next w:val="Normal"/>
    <w:qFormat/>
    <w:rsid w:val="003145C6"/>
    <w:pPr>
      <w:keepNext/>
      <w:tabs>
        <w:tab w:val="center" w:pos="4680"/>
      </w:tabs>
      <w:suppressAutoHyphens/>
      <w:jc w:val="center"/>
      <w:outlineLvl w:val="1"/>
    </w:pPr>
    <w:rPr>
      <w:rFonts w:ascii="Univers" w:hAnsi="Univers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145C6"/>
    <w:rPr>
      <w:sz w:val="24"/>
    </w:rPr>
  </w:style>
  <w:style w:type="character" w:styleId="EndnoteReference">
    <w:name w:val="endnote reference"/>
    <w:basedOn w:val="DefaultParagraphFont"/>
    <w:semiHidden/>
    <w:rsid w:val="003145C6"/>
    <w:rPr>
      <w:vertAlign w:val="superscript"/>
    </w:rPr>
  </w:style>
  <w:style w:type="paragraph" w:styleId="FootnoteText">
    <w:name w:val="footnote text"/>
    <w:basedOn w:val="Normal"/>
    <w:semiHidden/>
    <w:rsid w:val="003145C6"/>
    <w:rPr>
      <w:sz w:val="24"/>
    </w:rPr>
  </w:style>
  <w:style w:type="character" w:styleId="FootnoteReference">
    <w:name w:val="footnote reference"/>
    <w:basedOn w:val="DefaultParagraphFont"/>
    <w:semiHidden/>
    <w:rsid w:val="003145C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145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145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145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145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145C6"/>
    <w:rPr>
      <w:sz w:val="24"/>
    </w:rPr>
  </w:style>
  <w:style w:type="character" w:customStyle="1" w:styleId="EquationCaption">
    <w:name w:val="_Equation Caption"/>
    <w:rsid w:val="003145C6"/>
  </w:style>
  <w:style w:type="paragraph" w:styleId="BodyText">
    <w:name w:val="Body Text"/>
    <w:basedOn w:val="Normal"/>
    <w:rsid w:val="003145C6"/>
    <w:pPr>
      <w:tabs>
        <w:tab w:val="left" w:pos="0"/>
        <w:tab w:val="left" w:pos="720"/>
        <w:tab w:val="left" w:pos="3643"/>
      </w:tabs>
      <w:suppressAutoHyphens/>
      <w:jc w:val="both"/>
    </w:pPr>
    <w:rPr>
      <w:rFonts w:ascii="Univers" w:hAnsi="Univers"/>
      <w:spacing w:val="-3"/>
      <w:sz w:val="24"/>
    </w:rPr>
  </w:style>
  <w:style w:type="paragraph" w:styleId="BodyTextIndent">
    <w:name w:val="Body Text Indent"/>
    <w:basedOn w:val="Normal"/>
    <w:rsid w:val="003145C6"/>
    <w:pPr>
      <w:tabs>
        <w:tab w:val="left" w:pos="0"/>
        <w:tab w:val="left" w:pos="720"/>
        <w:tab w:val="left" w:pos="3643"/>
      </w:tabs>
      <w:suppressAutoHyphens/>
      <w:ind w:left="720" w:hanging="720"/>
      <w:jc w:val="both"/>
    </w:pPr>
    <w:rPr>
      <w:rFonts w:ascii="Univers" w:hAnsi="Univers"/>
      <w:spacing w:val="-3"/>
      <w:sz w:val="24"/>
    </w:rPr>
  </w:style>
  <w:style w:type="paragraph" w:styleId="BodyTextIndent2">
    <w:name w:val="Body Text Indent 2"/>
    <w:basedOn w:val="Normal"/>
    <w:rsid w:val="003145C6"/>
    <w:pPr>
      <w:tabs>
        <w:tab w:val="left" w:pos="720"/>
      </w:tabs>
      <w:ind w:left="720" w:hanging="720"/>
    </w:pPr>
    <w:rPr>
      <w:rFonts w:ascii="Univers" w:hAnsi="Univers"/>
      <w:sz w:val="24"/>
    </w:rPr>
  </w:style>
  <w:style w:type="paragraph" w:styleId="BodyTextIndent3">
    <w:name w:val="Body Text Indent 3"/>
    <w:basedOn w:val="Normal"/>
    <w:rsid w:val="003145C6"/>
    <w:pPr>
      <w:tabs>
        <w:tab w:val="left" w:pos="-180"/>
        <w:tab w:val="left" w:pos="540"/>
        <w:tab w:val="left" w:pos="1237"/>
        <w:tab w:val="left" w:pos="3642"/>
        <w:tab w:val="left" w:pos="4320"/>
      </w:tabs>
      <w:suppressAutoHyphens/>
      <w:ind w:left="540" w:hanging="540"/>
      <w:jc w:val="both"/>
    </w:pPr>
    <w:rPr>
      <w:rFonts w:ascii="Univers" w:hAnsi="Univers"/>
      <w:spacing w:val="-3"/>
      <w:sz w:val="24"/>
    </w:rPr>
  </w:style>
  <w:style w:type="paragraph" w:styleId="Header">
    <w:name w:val="header"/>
    <w:basedOn w:val="Normal"/>
    <w:rsid w:val="00392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7C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75F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AE829-771D-4E7B-BF82-E63606D84D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A1DAC-B9D8-4E15-9335-B2ABD35B7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0F93B-AD51-4542-B224-813D37644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Vice President</cp:lastModifiedBy>
  <cp:revision>2</cp:revision>
  <cp:lastPrinted>2010-11-02T20:08:00Z</cp:lastPrinted>
  <dcterms:created xsi:type="dcterms:W3CDTF">2017-08-25T23:30:00Z</dcterms:created>
  <dcterms:modified xsi:type="dcterms:W3CDTF">2017-08-25T23:30:00Z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