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6C0B26" w:rsidR="00A71F9A" w:rsidP="0068642E" w:rsidRDefault="00A71F9A" w14:paraId="0926526B" wp14:textId="77777777">
      <w:pPr>
        <w:tabs>
          <w:tab w:val="left" w:pos="0"/>
          <w:tab w:val="left" w:pos="576"/>
          <w:tab w:val="left" w:pos="3600"/>
        </w:tabs>
        <w:suppressAutoHyphens/>
        <w:jc w:val="both"/>
        <w:rPr>
          <w:rFonts w:ascii="Calibri" w:hAnsi="Calibri" w:cs="Arial"/>
          <w:b/>
          <w:spacing w:val="-3"/>
          <w:sz w:val="24"/>
        </w:rPr>
      </w:pPr>
      <w:r w:rsidRPr="006C0B26">
        <w:rPr>
          <w:rFonts w:ascii="Calibri" w:hAnsi="Calibri" w:cs="Arial"/>
          <w:b/>
          <w:spacing w:val="-3"/>
          <w:sz w:val="24"/>
        </w:rPr>
        <w:tab/>
      </w:r>
      <w:r w:rsidRPr="006C0B26">
        <w:rPr>
          <w:rFonts w:ascii="Calibri" w:hAnsi="Calibri" w:cs="Arial"/>
          <w:b/>
          <w:spacing w:val="-3"/>
          <w:sz w:val="24"/>
        </w:rPr>
        <w:tab/>
      </w:r>
      <w:r w:rsidRPr="006C0B26">
        <w:rPr>
          <w:rFonts w:ascii="Calibri" w:hAnsi="Calibri" w:cs="Arial"/>
          <w:b/>
          <w:spacing w:val="-3"/>
          <w:sz w:val="24"/>
        </w:rPr>
        <w:t>BOARD OF EDUCATION</w:t>
      </w:r>
    </w:p>
    <w:p xmlns:wp14="http://schemas.microsoft.com/office/word/2010/wordml" w:rsidRPr="006C0B26" w:rsidR="00A71F9A" w:rsidP="3DA1559D" w:rsidRDefault="00A71F9A" w14:paraId="7AC7B10D" wp14:textId="77777777">
      <w:pPr>
        <w:tabs>
          <w:tab w:val="center" w:pos="4680"/>
        </w:tabs>
        <w:suppressAutoHyphens/>
        <w:ind w:left="2160" w:firstLine="720"/>
        <w:jc w:val="both"/>
        <w:rPr>
          <w:rFonts w:ascii="Calibri" w:hAnsi="Calibri" w:cs="Arial"/>
          <w:b w:val="1"/>
          <w:bCs w:val="1"/>
          <w:spacing w:val="-3"/>
          <w:sz w:val="24"/>
          <w:szCs w:val="24"/>
        </w:rPr>
      </w:pPr>
      <w:smartTag w:uri="urn:schemas-microsoft-com:office:smarttags" w:element="place">
        <w:smartTag w:uri="urn:schemas-microsoft-com:office:smarttags" w:element="PlaceName">
          <w:r w:rsidRPr="3DA1559D" w:rsidR="00A71F9A">
            <w:rPr>
              <w:rFonts w:ascii="Calibri" w:hAnsi="Calibri" w:cs="Arial"/>
              <w:b w:val="1"/>
              <w:bCs w:val="1"/>
              <w:spacing w:val="-3"/>
              <w:sz w:val="24"/>
              <w:szCs w:val="24"/>
            </w:rPr>
            <w:t>Saskatoon</w:t>
          </w:r>
        </w:smartTag>
        <w:r w:rsidRPr="3DA1559D" w:rsidR="00A71F9A">
          <w:rPr>
            <w:rFonts w:ascii="Calibri" w:hAnsi="Calibri" w:cs="Arial"/>
            <w:b w:val="1"/>
            <w:bCs w:val="1"/>
            <w:spacing w:val="-3"/>
            <w:sz w:val="24"/>
            <w:szCs w:val="24"/>
          </w:rPr>
          <w:t xml:space="preserve"> </w:t>
        </w:r>
        <w:smartTag w:uri="urn:schemas-microsoft-com:office:smarttags" w:element="PlaceType">
          <w:r w:rsidRPr="3DA1559D" w:rsidR="00A71F9A">
            <w:rPr>
              <w:rFonts w:ascii="Calibri" w:hAnsi="Calibri" w:cs="Arial"/>
              <w:b w:val="1"/>
              <w:bCs w:val="1"/>
              <w:spacing w:val="-3"/>
              <w:sz w:val="24"/>
              <w:szCs w:val="24"/>
            </w:rPr>
            <w:t>School</w:t>
          </w:r>
        </w:smartTag>
      </w:smartTag>
      <w:r w:rsidRPr="3DA1559D" w:rsidR="00A71F9A">
        <w:rPr>
          <w:rFonts w:ascii="Calibri" w:hAnsi="Calibri" w:cs="Arial"/>
          <w:b w:val="1"/>
          <w:bCs w:val="1"/>
          <w:spacing w:val="-3"/>
          <w:sz w:val="24"/>
          <w:szCs w:val="24"/>
        </w:rPr>
        <w:t xml:space="preserve"> Division No. 13</w:t>
      </w:r>
    </w:p>
    <w:p xmlns:wp14="http://schemas.microsoft.com/office/word/2010/wordml" w:rsidRPr="006C0B26" w:rsidR="00A71F9A" w:rsidRDefault="00A71F9A" w14:paraId="672A6659"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6C0B26" w:rsidR="00A71F9A" w:rsidRDefault="00A71F9A" w14:paraId="0A37501D"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6C0B26" w:rsidR="00A71F9A" w:rsidP="3DA1559D" w:rsidRDefault="00A71F9A" w14:paraId="371FFB27" wp14:textId="77777777">
      <w:pPr>
        <w:tabs>
          <w:tab w:val="center" w:pos="4680"/>
        </w:tabs>
        <w:suppressAutoHyphens/>
        <w:ind w:left="2160" w:firstLine="720"/>
        <w:jc w:val="both"/>
        <w:rPr>
          <w:rFonts w:ascii="Calibri" w:hAnsi="Calibri" w:cs="Arial"/>
          <w:b w:val="1"/>
          <w:bCs w:val="1"/>
          <w:spacing w:val="-3"/>
          <w:sz w:val="24"/>
          <w:szCs w:val="24"/>
        </w:rPr>
      </w:pPr>
      <w:r w:rsidRPr="3DA1559D" w:rsidR="00A71F9A">
        <w:rPr>
          <w:rFonts w:ascii="Calibri" w:hAnsi="Calibri" w:cs="Arial"/>
          <w:b w:val="1"/>
          <w:bCs w:val="1"/>
          <w:spacing w:val="-3"/>
          <w:sz w:val="24"/>
          <w:szCs w:val="24"/>
          <w:u w:val="single"/>
        </w:rPr>
        <w:t>P O S I T I O N   D E S C R I P T I O N</w:t>
      </w:r>
    </w:p>
    <w:p xmlns:wp14="http://schemas.microsoft.com/office/word/2010/wordml" w:rsidRPr="006C0B26" w:rsidR="00A71F9A" w:rsidRDefault="00A71F9A" w14:paraId="5DAB6C7B"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6C0B26" w:rsidR="00A71F9A" w:rsidRDefault="00A71F9A" w14:paraId="02EB378F"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6C0B26" w:rsidR="00A71F9A" w:rsidRDefault="00A71F9A" w14:paraId="3CC9FC4A" wp14:textId="77777777">
      <w:pPr>
        <w:tabs>
          <w:tab w:val="left" w:pos="0"/>
          <w:tab w:val="left" w:pos="576"/>
          <w:tab w:val="left" w:pos="3600"/>
        </w:tabs>
        <w:suppressAutoHyphens/>
        <w:jc w:val="both"/>
        <w:rPr>
          <w:rFonts w:ascii="Calibri" w:hAnsi="Calibri" w:cs="Arial"/>
          <w:b/>
          <w:spacing w:val="-3"/>
          <w:sz w:val="24"/>
        </w:rPr>
      </w:pPr>
      <w:r w:rsidRPr="006C0B26">
        <w:rPr>
          <w:rFonts w:ascii="Calibri" w:hAnsi="Calibri" w:cs="Arial"/>
          <w:b/>
          <w:spacing w:val="-3"/>
          <w:sz w:val="24"/>
          <w:u w:val="single"/>
        </w:rPr>
        <w:t>Position</w:t>
      </w:r>
      <w:r w:rsidRPr="006C0B26">
        <w:rPr>
          <w:rFonts w:ascii="Calibri" w:hAnsi="Calibri" w:cs="Arial"/>
          <w:b/>
          <w:spacing w:val="-3"/>
          <w:sz w:val="24"/>
        </w:rPr>
        <w:t>:</w:t>
      </w:r>
      <w:r w:rsidRPr="006C0B26">
        <w:rPr>
          <w:rFonts w:ascii="Calibri" w:hAnsi="Calibri" w:cs="Arial"/>
          <w:b/>
          <w:spacing w:val="-3"/>
          <w:sz w:val="24"/>
        </w:rPr>
        <w:tab/>
      </w:r>
      <w:r w:rsidRPr="006C0B26">
        <w:rPr>
          <w:rFonts w:ascii="Calibri" w:hAnsi="Calibri" w:cs="Arial"/>
          <w:b/>
          <w:spacing w:val="-3"/>
          <w:sz w:val="24"/>
        </w:rPr>
        <w:t>PAINTER - JOURNEYMAN</w:t>
      </w:r>
    </w:p>
    <w:p xmlns:wp14="http://schemas.microsoft.com/office/word/2010/wordml" w:rsidRPr="006C0B26" w:rsidR="00A71F9A" w:rsidRDefault="00A71F9A" w14:paraId="6A05A809"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6C0B26" w:rsidR="00A71F9A" w:rsidRDefault="00A71F9A" w14:paraId="5A39BBE3"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6C0B26" w:rsidR="00A71F9A" w:rsidRDefault="00A71F9A" w14:paraId="28B21FDE" wp14:textId="77777777">
      <w:pPr>
        <w:tabs>
          <w:tab w:val="left" w:pos="0"/>
          <w:tab w:val="left" w:pos="576"/>
          <w:tab w:val="left" w:pos="3600"/>
        </w:tabs>
        <w:suppressAutoHyphens/>
        <w:jc w:val="both"/>
        <w:rPr>
          <w:rFonts w:ascii="Calibri" w:hAnsi="Calibri" w:cs="Arial"/>
          <w:b/>
          <w:spacing w:val="-3"/>
          <w:sz w:val="24"/>
        </w:rPr>
      </w:pPr>
      <w:r w:rsidRPr="006C0B26">
        <w:rPr>
          <w:rFonts w:ascii="Calibri" w:hAnsi="Calibri" w:cs="Arial"/>
          <w:b/>
          <w:spacing w:val="-3"/>
          <w:sz w:val="24"/>
          <w:u w:val="single"/>
        </w:rPr>
        <w:t>Immediate Supervisor</w:t>
      </w:r>
      <w:r w:rsidRPr="006C0B26">
        <w:rPr>
          <w:rFonts w:ascii="Calibri" w:hAnsi="Calibri" w:cs="Arial"/>
          <w:b/>
          <w:spacing w:val="-3"/>
          <w:sz w:val="24"/>
        </w:rPr>
        <w:t>:</w:t>
      </w:r>
      <w:r w:rsidRPr="006C0B26">
        <w:rPr>
          <w:rFonts w:ascii="Calibri" w:hAnsi="Calibri" w:cs="Arial"/>
          <w:b/>
          <w:spacing w:val="-3"/>
          <w:sz w:val="24"/>
        </w:rPr>
        <w:tab/>
      </w:r>
      <w:r w:rsidRPr="006C0B26">
        <w:rPr>
          <w:rFonts w:ascii="Calibri" w:hAnsi="Calibri" w:cs="Arial"/>
          <w:b/>
          <w:spacing w:val="-3"/>
          <w:sz w:val="24"/>
        </w:rPr>
        <w:t>MANAGER</w:t>
      </w:r>
      <w:r w:rsidR="007548AE">
        <w:rPr>
          <w:rFonts w:ascii="Calibri" w:hAnsi="Calibri" w:cs="Arial"/>
          <w:b/>
          <w:spacing w:val="-3"/>
          <w:sz w:val="24"/>
        </w:rPr>
        <w:t xml:space="preserve"> OF </w:t>
      </w:r>
      <w:r w:rsidRPr="006C0B26">
        <w:rPr>
          <w:rFonts w:ascii="Calibri" w:hAnsi="Calibri" w:cs="Arial"/>
          <w:b/>
          <w:spacing w:val="-3"/>
          <w:sz w:val="24"/>
        </w:rPr>
        <w:t>MAINTENANCE</w:t>
      </w:r>
    </w:p>
    <w:p xmlns:wp14="http://schemas.microsoft.com/office/word/2010/wordml" w:rsidRPr="006C0B26" w:rsidR="00A71F9A" w:rsidRDefault="00A71F9A" w14:paraId="41C8F396"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6C0B26" w:rsidR="00A71F9A" w:rsidRDefault="00A71F9A" w14:paraId="72A3D3EC"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6C0B26" w:rsidR="00A71F9A" w:rsidRDefault="00A71F9A" w14:paraId="00A362FB" wp14:textId="77777777">
      <w:pPr>
        <w:tabs>
          <w:tab w:val="left" w:pos="0"/>
          <w:tab w:val="left" w:pos="576"/>
          <w:tab w:val="left" w:pos="3600"/>
        </w:tabs>
        <w:suppressAutoHyphens/>
        <w:jc w:val="both"/>
        <w:rPr>
          <w:rFonts w:ascii="Calibri" w:hAnsi="Calibri" w:cs="Arial"/>
          <w:b/>
          <w:spacing w:val="-3"/>
          <w:sz w:val="24"/>
        </w:rPr>
      </w:pPr>
      <w:r w:rsidRPr="006C0B26">
        <w:rPr>
          <w:rFonts w:ascii="Calibri" w:hAnsi="Calibri" w:cs="Arial"/>
          <w:b/>
          <w:spacing w:val="-3"/>
          <w:sz w:val="24"/>
          <w:u w:val="single"/>
        </w:rPr>
        <w:t>Core Function</w:t>
      </w:r>
      <w:r w:rsidRPr="006C0B26">
        <w:rPr>
          <w:rFonts w:ascii="Calibri" w:hAnsi="Calibri" w:cs="Arial"/>
          <w:b/>
          <w:spacing w:val="-3"/>
          <w:sz w:val="24"/>
        </w:rPr>
        <w:t>:</w:t>
      </w:r>
    </w:p>
    <w:p xmlns:wp14="http://schemas.microsoft.com/office/word/2010/wordml" w:rsidRPr="006C0B26" w:rsidR="00A71F9A" w:rsidRDefault="00A71F9A" w14:paraId="0D0B940D"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6C0B26" w:rsidR="00A71F9A" w:rsidP="00A71F9A" w:rsidRDefault="00A71F9A" w14:paraId="584F2B44" wp14:textId="77777777">
      <w:pPr>
        <w:pStyle w:val="BodyText"/>
        <w:jc w:val="left"/>
        <w:rPr>
          <w:rFonts w:ascii="Calibri" w:hAnsi="Calibri" w:cs="Arial"/>
        </w:rPr>
      </w:pPr>
      <w:r w:rsidRPr="006C0B26">
        <w:rPr>
          <w:rFonts w:ascii="Calibri" w:hAnsi="Calibri" w:cs="Arial"/>
        </w:rPr>
        <w:t>Under the general supervision of the Manager</w:t>
      </w:r>
      <w:r w:rsidR="007548AE">
        <w:rPr>
          <w:rFonts w:ascii="Calibri" w:hAnsi="Calibri" w:cs="Arial"/>
        </w:rPr>
        <w:t xml:space="preserve"> of </w:t>
      </w:r>
      <w:r w:rsidRPr="006C0B26">
        <w:rPr>
          <w:rFonts w:ascii="Calibri" w:hAnsi="Calibri" w:cs="Arial"/>
        </w:rPr>
        <w:t>Maint</w:t>
      </w:r>
      <w:r w:rsidRPr="006C0B26" w:rsidR="0068642E">
        <w:rPr>
          <w:rFonts w:ascii="Calibri" w:hAnsi="Calibri" w:cs="Arial"/>
        </w:rPr>
        <w:t>ena</w:t>
      </w:r>
      <w:r w:rsidRPr="006C0B26">
        <w:rPr>
          <w:rFonts w:ascii="Calibri" w:hAnsi="Calibri" w:cs="Arial"/>
        </w:rPr>
        <w:t>nce, the Painter applies expertise in conjunction with other Maintenance Branch team members, in the finishing of millworks, furniture and facility alterations and the inspection, refinishing, repair and maintenance of buildings and contents within the school division.</w:t>
      </w:r>
    </w:p>
    <w:p xmlns:wp14="http://schemas.microsoft.com/office/word/2010/wordml" w:rsidRPr="006C0B26" w:rsidR="00A71F9A" w:rsidRDefault="00A71F9A" w14:paraId="0E27B00A" wp14:textId="77777777">
      <w:pPr>
        <w:pStyle w:val="BodyText"/>
        <w:rPr>
          <w:rFonts w:ascii="Calibri" w:hAnsi="Calibri" w:cs="Arial"/>
        </w:rPr>
      </w:pPr>
    </w:p>
    <w:p xmlns:wp14="http://schemas.microsoft.com/office/word/2010/wordml" w:rsidRPr="006C0B26" w:rsidR="00A71F9A" w:rsidRDefault="00A71F9A" w14:paraId="60061E4C" wp14:textId="77777777">
      <w:pPr>
        <w:tabs>
          <w:tab w:val="left" w:pos="0"/>
          <w:tab w:val="left" w:pos="576"/>
          <w:tab w:val="left" w:pos="3600"/>
        </w:tabs>
        <w:suppressAutoHyphens/>
        <w:jc w:val="both"/>
        <w:rPr>
          <w:rFonts w:ascii="Calibri" w:hAnsi="Calibri" w:cs="Arial"/>
          <w:b/>
          <w:spacing w:val="-3"/>
          <w:sz w:val="24"/>
        </w:rPr>
      </w:pPr>
    </w:p>
    <w:p xmlns:wp14="http://schemas.microsoft.com/office/word/2010/wordml" w:rsidRPr="006C0B26" w:rsidR="00A71F9A" w:rsidRDefault="00A71F9A" w14:paraId="27D66A35" wp14:textId="77777777">
      <w:pPr>
        <w:tabs>
          <w:tab w:val="left" w:pos="0"/>
          <w:tab w:val="left" w:pos="576"/>
          <w:tab w:val="left" w:pos="3600"/>
        </w:tabs>
        <w:suppressAutoHyphens/>
        <w:jc w:val="both"/>
        <w:rPr>
          <w:rFonts w:ascii="Calibri" w:hAnsi="Calibri" w:cs="Arial"/>
          <w:b/>
          <w:spacing w:val="-3"/>
          <w:sz w:val="24"/>
        </w:rPr>
      </w:pPr>
      <w:r w:rsidRPr="006C0B26">
        <w:rPr>
          <w:rFonts w:ascii="Calibri" w:hAnsi="Calibri" w:cs="Arial"/>
          <w:b/>
          <w:spacing w:val="-3"/>
          <w:sz w:val="24"/>
          <w:u w:val="single"/>
        </w:rPr>
        <w:t>Duties and Responsibilities</w:t>
      </w:r>
      <w:r w:rsidRPr="006C0B26">
        <w:rPr>
          <w:rFonts w:ascii="Calibri" w:hAnsi="Calibri" w:cs="Arial"/>
          <w:b/>
          <w:spacing w:val="-3"/>
          <w:sz w:val="24"/>
        </w:rPr>
        <w:t>:</w:t>
      </w:r>
    </w:p>
    <w:p xmlns:wp14="http://schemas.microsoft.com/office/word/2010/wordml" w:rsidRPr="006C0B26" w:rsidR="00A71F9A" w:rsidRDefault="00A71F9A" w14:paraId="44EAFD9C"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P="0068642E" w:rsidRDefault="00A71F9A" w14:paraId="478A5639" wp14:textId="77777777">
      <w:pPr>
        <w:numPr>
          <w:ilvl w:val="0"/>
          <w:numId w:val="7"/>
        </w:numPr>
        <w:tabs>
          <w:tab w:val="clear" w:pos="570"/>
          <w:tab w:val="left" w:pos="0"/>
          <w:tab w:val="num" w:pos="720"/>
          <w:tab w:val="left" w:pos="3600"/>
        </w:tabs>
        <w:suppressAutoHyphens/>
        <w:ind w:left="720" w:hanging="720"/>
        <w:rPr>
          <w:rFonts w:ascii="Calibri" w:hAnsi="Calibri" w:cs="Arial"/>
          <w:spacing w:val="-3"/>
          <w:sz w:val="24"/>
        </w:rPr>
      </w:pPr>
      <w:r w:rsidRPr="006C0B26">
        <w:rPr>
          <w:rFonts w:ascii="Calibri" w:hAnsi="Calibri" w:cs="Arial"/>
          <w:spacing w:val="-3"/>
          <w:sz w:val="24"/>
        </w:rPr>
        <w:t>Operating from verbal or written work orders, applies paint, varnish, stain, enamel, lacquer or epoxy to seal, protect, finish and decorate interior and exterior surfaces, trimmings, fixtures and furnishings of school division facilities.</w:t>
      </w:r>
    </w:p>
    <w:p xmlns:wp14="http://schemas.microsoft.com/office/word/2010/wordml" w:rsidRPr="006C0B26" w:rsidR="00A71F9A" w:rsidP="0068642E" w:rsidRDefault="00A71F9A" w14:paraId="4B94D5A5" wp14:textId="77777777">
      <w:pPr>
        <w:tabs>
          <w:tab w:val="left" w:pos="0"/>
          <w:tab w:val="num" w:pos="720"/>
          <w:tab w:val="left" w:pos="3600"/>
        </w:tabs>
        <w:suppressAutoHyphens/>
        <w:ind w:left="720" w:hanging="720"/>
        <w:rPr>
          <w:rFonts w:ascii="Calibri" w:hAnsi="Calibri" w:cs="Arial"/>
          <w:spacing w:val="-3"/>
          <w:sz w:val="24"/>
        </w:rPr>
      </w:pPr>
    </w:p>
    <w:p xmlns:wp14="http://schemas.microsoft.com/office/word/2010/wordml" w:rsidRPr="006C0B26" w:rsidR="00A71F9A" w:rsidP="0068642E" w:rsidRDefault="00A71F9A" w14:paraId="75BC7366" wp14:textId="77777777">
      <w:pPr>
        <w:numPr>
          <w:ilvl w:val="0"/>
          <w:numId w:val="7"/>
        </w:numPr>
        <w:tabs>
          <w:tab w:val="clear" w:pos="570"/>
          <w:tab w:val="left" w:pos="0"/>
          <w:tab w:val="num" w:pos="720"/>
          <w:tab w:val="left" w:pos="3600"/>
        </w:tabs>
        <w:suppressAutoHyphens/>
        <w:ind w:left="720" w:hanging="720"/>
        <w:rPr>
          <w:rFonts w:ascii="Calibri" w:hAnsi="Calibri" w:cs="Arial"/>
          <w:spacing w:val="-3"/>
          <w:sz w:val="24"/>
        </w:rPr>
      </w:pPr>
      <w:r w:rsidRPr="006C0B26">
        <w:rPr>
          <w:rFonts w:ascii="Calibri" w:hAnsi="Calibri" w:cs="Arial"/>
          <w:spacing w:val="-3"/>
          <w:sz w:val="24"/>
        </w:rPr>
        <w:t>Removes old paint and finishing materials using paint removers, strippers, scrapers, hand or power sanders and scrubbers or wire brushes.</w:t>
      </w:r>
    </w:p>
    <w:p xmlns:wp14="http://schemas.microsoft.com/office/word/2010/wordml" w:rsidRPr="006C0B26" w:rsidR="00A71F9A" w:rsidP="0068642E" w:rsidRDefault="00A71F9A" w14:paraId="3DEEC669" wp14:textId="77777777">
      <w:pPr>
        <w:tabs>
          <w:tab w:val="left" w:pos="0"/>
          <w:tab w:val="num" w:pos="720"/>
          <w:tab w:val="left" w:pos="3600"/>
        </w:tabs>
        <w:suppressAutoHyphens/>
        <w:ind w:left="720" w:hanging="720"/>
        <w:rPr>
          <w:rFonts w:ascii="Calibri" w:hAnsi="Calibri" w:cs="Arial"/>
          <w:spacing w:val="-3"/>
          <w:sz w:val="24"/>
        </w:rPr>
      </w:pPr>
    </w:p>
    <w:p xmlns:wp14="http://schemas.microsoft.com/office/word/2010/wordml" w:rsidRPr="006C0B26" w:rsidR="00A71F9A" w:rsidP="0068642E" w:rsidRDefault="00A71F9A" w14:paraId="317C6E2E" wp14:textId="77777777">
      <w:pPr>
        <w:numPr>
          <w:ilvl w:val="0"/>
          <w:numId w:val="7"/>
        </w:numPr>
        <w:tabs>
          <w:tab w:val="clear" w:pos="570"/>
          <w:tab w:val="left" w:pos="0"/>
          <w:tab w:val="num" w:pos="720"/>
          <w:tab w:val="left" w:pos="3600"/>
        </w:tabs>
        <w:suppressAutoHyphens/>
        <w:ind w:left="720" w:hanging="720"/>
        <w:rPr>
          <w:rFonts w:ascii="Calibri" w:hAnsi="Calibri" w:cs="Arial"/>
          <w:spacing w:val="-3"/>
          <w:sz w:val="24"/>
        </w:rPr>
      </w:pPr>
      <w:r w:rsidRPr="006C0B26">
        <w:rPr>
          <w:rFonts w:ascii="Calibri" w:hAnsi="Calibri" w:cs="Arial"/>
          <w:spacing w:val="-3"/>
          <w:sz w:val="24"/>
        </w:rPr>
        <w:t>Fill nail holes, cracks, joints, punctures, tears and other damaged or deteriorated areas with putty, plaster, joint filler, tape, epoxy, caulking and similar filling and sealing compounds with putty knives, brushes, caulking guns and dispensers.</w:t>
      </w:r>
    </w:p>
    <w:p xmlns:wp14="http://schemas.microsoft.com/office/word/2010/wordml" w:rsidRPr="006C0B26" w:rsidR="00A71F9A" w:rsidP="0068642E" w:rsidRDefault="00A71F9A" w14:paraId="3656B9AB" wp14:textId="77777777">
      <w:pPr>
        <w:tabs>
          <w:tab w:val="left" w:pos="0"/>
          <w:tab w:val="num" w:pos="720"/>
          <w:tab w:val="left" w:pos="3600"/>
        </w:tabs>
        <w:suppressAutoHyphens/>
        <w:ind w:left="720" w:hanging="720"/>
        <w:rPr>
          <w:rFonts w:ascii="Calibri" w:hAnsi="Calibri" w:cs="Arial"/>
          <w:spacing w:val="-3"/>
          <w:sz w:val="24"/>
        </w:rPr>
      </w:pPr>
    </w:p>
    <w:p xmlns:wp14="http://schemas.microsoft.com/office/word/2010/wordml" w:rsidRPr="006C0B26" w:rsidR="00A71F9A" w:rsidP="0068642E" w:rsidRDefault="00A71F9A" w14:paraId="0FD07956" wp14:textId="77777777">
      <w:pPr>
        <w:numPr>
          <w:ilvl w:val="0"/>
          <w:numId w:val="7"/>
        </w:numPr>
        <w:tabs>
          <w:tab w:val="clear" w:pos="570"/>
          <w:tab w:val="left" w:pos="0"/>
          <w:tab w:val="num" w:pos="720"/>
          <w:tab w:val="left" w:pos="3600"/>
        </w:tabs>
        <w:suppressAutoHyphens/>
        <w:ind w:left="720" w:hanging="720"/>
        <w:rPr>
          <w:rFonts w:ascii="Calibri" w:hAnsi="Calibri" w:cs="Arial"/>
          <w:spacing w:val="-3"/>
          <w:sz w:val="24"/>
        </w:rPr>
      </w:pPr>
      <w:r w:rsidRPr="006C0B26">
        <w:rPr>
          <w:rFonts w:ascii="Calibri" w:hAnsi="Calibri" w:cs="Arial"/>
          <w:spacing w:val="-3"/>
          <w:sz w:val="24"/>
        </w:rPr>
        <w:t xml:space="preserve">Prepares new and previously finished surfaces by smoothing with sandpaper, brushes, steel wool, cleaning with tack cloths, vacuum or washing with cleaning compounds. </w:t>
      </w:r>
    </w:p>
    <w:p xmlns:wp14="http://schemas.microsoft.com/office/word/2010/wordml" w:rsidRPr="006C0B26" w:rsidR="00A71F9A" w:rsidP="0068642E" w:rsidRDefault="00A71F9A" w14:paraId="45FB0818" wp14:textId="77777777">
      <w:pPr>
        <w:tabs>
          <w:tab w:val="left" w:pos="0"/>
          <w:tab w:val="num" w:pos="720"/>
          <w:tab w:val="left" w:pos="3600"/>
        </w:tabs>
        <w:suppressAutoHyphens/>
        <w:ind w:left="720" w:hanging="720"/>
        <w:rPr>
          <w:rFonts w:ascii="Calibri" w:hAnsi="Calibri" w:cs="Arial"/>
          <w:spacing w:val="-3"/>
          <w:sz w:val="24"/>
        </w:rPr>
      </w:pPr>
    </w:p>
    <w:p xmlns:wp14="http://schemas.microsoft.com/office/word/2010/wordml" w:rsidRPr="006C0B26" w:rsidR="00A71F9A" w:rsidP="0068642E" w:rsidRDefault="00A71F9A" w14:paraId="666E8C71" wp14:textId="77777777">
      <w:pPr>
        <w:numPr>
          <w:ilvl w:val="0"/>
          <w:numId w:val="7"/>
        </w:numPr>
        <w:tabs>
          <w:tab w:val="clear" w:pos="570"/>
          <w:tab w:val="left" w:pos="0"/>
          <w:tab w:val="num" w:pos="720"/>
          <w:tab w:val="left" w:pos="3600"/>
        </w:tabs>
        <w:suppressAutoHyphens/>
        <w:ind w:left="720" w:hanging="720"/>
        <w:rPr>
          <w:rFonts w:ascii="Calibri" w:hAnsi="Calibri" w:cs="Arial"/>
          <w:spacing w:val="-3"/>
          <w:sz w:val="24"/>
        </w:rPr>
      </w:pPr>
      <w:r w:rsidRPr="006C0B26">
        <w:rPr>
          <w:rFonts w:ascii="Calibri" w:hAnsi="Calibri" w:cs="Arial"/>
          <w:spacing w:val="-3"/>
          <w:sz w:val="24"/>
        </w:rPr>
        <w:t xml:space="preserve">Selects premixed paints or prepares paint to match specified </w:t>
      </w:r>
      <w:proofErr w:type="spellStart"/>
      <w:r w:rsidRPr="006C0B26">
        <w:rPr>
          <w:rFonts w:ascii="Calibri" w:hAnsi="Calibri" w:cs="Arial"/>
          <w:spacing w:val="-3"/>
          <w:sz w:val="24"/>
        </w:rPr>
        <w:t>colours</w:t>
      </w:r>
      <w:proofErr w:type="spellEnd"/>
      <w:r w:rsidRPr="006C0B26">
        <w:rPr>
          <w:rFonts w:ascii="Calibri" w:hAnsi="Calibri" w:cs="Arial"/>
          <w:spacing w:val="-3"/>
          <w:sz w:val="24"/>
        </w:rPr>
        <w:t xml:space="preserve"> by mixing or blending required portions of pigment, bases, oil and thinning or drying additives.</w:t>
      </w:r>
    </w:p>
    <w:p xmlns:wp14="http://schemas.microsoft.com/office/word/2010/wordml" w:rsidRPr="006C0B26" w:rsidR="00A71F9A" w:rsidP="0068642E" w:rsidRDefault="00A71F9A" w14:paraId="049F31CB" wp14:textId="77777777">
      <w:pPr>
        <w:tabs>
          <w:tab w:val="left" w:pos="0"/>
          <w:tab w:val="num" w:pos="720"/>
          <w:tab w:val="left" w:pos="3600"/>
        </w:tabs>
        <w:suppressAutoHyphens/>
        <w:ind w:left="720" w:hanging="720"/>
        <w:rPr>
          <w:rFonts w:ascii="Calibri" w:hAnsi="Calibri" w:cs="Arial"/>
          <w:spacing w:val="-3"/>
          <w:sz w:val="24"/>
        </w:rPr>
      </w:pPr>
    </w:p>
    <w:p xmlns:wp14="http://schemas.microsoft.com/office/word/2010/wordml" w:rsidRPr="006C0B26" w:rsidR="00A71F9A" w:rsidP="0068642E" w:rsidRDefault="00A71F9A" w14:paraId="679DC704" wp14:textId="77777777">
      <w:pPr>
        <w:numPr>
          <w:ilvl w:val="0"/>
          <w:numId w:val="7"/>
        </w:numPr>
        <w:tabs>
          <w:tab w:val="clear" w:pos="570"/>
          <w:tab w:val="left" w:pos="0"/>
          <w:tab w:val="num" w:pos="720"/>
          <w:tab w:val="left" w:pos="3600"/>
        </w:tabs>
        <w:suppressAutoHyphens/>
        <w:ind w:left="720" w:hanging="720"/>
        <w:rPr>
          <w:rFonts w:ascii="Calibri" w:hAnsi="Calibri" w:cs="Arial"/>
          <w:spacing w:val="-3"/>
          <w:sz w:val="24"/>
        </w:rPr>
      </w:pPr>
      <w:r w:rsidRPr="006C0B26">
        <w:rPr>
          <w:rFonts w:ascii="Calibri" w:hAnsi="Calibri" w:cs="Arial"/>
          <w:spacing w:val="-3"/>
          <w:sz w:val="24"/>
        </w:rPr>
        <w:t>Applies a variety of oil, latex or acrylic paints, varnish, sealers, and stains to surfaces using brush, roller or spray equipment.</w:t>
      </w:r>
    </w:p>
    <w:p xmlns:wp14="http://schemas.microsoft.com/office/word/2010/wordml" w:rsidRPr="006C0B26" w:rsidR="00A71F9A" w:rsidP="0068642E" w:rsidRDefault="00A71F9A" w14:paraId="53128261" wp14:textId="77777777">
      <w:pPr>
        <w:tabs>
          <w:tab w:val="left" w:pos="0"/>
          <w:tab w:val="num" w:pos="720"/>
          <w:tab w:val="left" w:pos="3600"/>
        </w:tabs>
        <w:suppressAutoHyphens/>
        <w:ind w:left="720" w:hanging="720"/>
        <w:rPr>
          <w:rFonts w:ascii="Calibri" w:hAnsi="Calibri" w:cs="Arial"/>
          <w:spacing w:val="-3"/>
          <w:sz w:val="24"/>
        </w:rPr>
      </w:pPr>
    </w:p>
    <w:p xmlns:wp14="http://schemas.microsoft.com/office/word/2010/wordml" w:rsidRPr="006C0B26" w:rsidR="00A71F9A" w:rsidP="0068642E" w:rsidRDefault="00A71F9A" w14:paraId="797B126F" wp14:textId="77777777">
      <w:pPr>
        <w:numPr>
          <w:ilvl w:val="0"/>
          <w:numId w:val="7"/>
        </w:numPr>
        <w:tabs>
          <w:tab w:val="clear" w:pos="570"/>
          <w:tab w:val="left" w:pos="0"/>
          <w:tab w:val="num" w:pos="720"/>
          <w:tab w:val="left" w:pos="3600"/>
        </w:tabs>
        <w:suppressAutoHyphens/>
        <w:ind w:left="720" w:hanging="720"/>
        <w:rPr>
          <w:rFonts w:ascii="Calibri" w:hAnsi="Calibri" w:cs="Arial"/>
          <w:spacing w:val="-3"/>
          <w:sz w:val="24"/>
        </w:rPr>
      </w:pPr>
      <w:r w:rsidRPr="006C0B26">
        <w:rPr>
          <w:rFonts w:ascii="Calibri" w:hAnsi="Calibri" w:cs="Arial"/>
          <w:spacing w:val="-3"/>
          <w:sz w:val="24"/>
        </w:rPr>
        <w:t>May simulate natural grain, texture or appearance of surfaces with a variety of techniques and applications to create the desired effects.</w:t>
      </w:r>
    </w:p>
    <w:p xmlns:wp14="http://schemas.microsoft.com/office/word/2010/wordml" w:rsidRPr="006C0B26" w:rsidR="00A71F9A" w:rsidP="0068642E" w:rsidRDefault="00A71F9A" w14:paraId="62486C05" wp14:textId="77777777">
      <w:pPr>
        <w:tabs>
          <w:tab w:val="left" w:pos="0"/>
          <w:tab w:val="num" w:pos="720"/>
          <w:tab w:val="left" w:pos="3600"/>
        </w:tabs>
        <w:suppressAutoHyphens/>
        <w:ind w:left="720" w:hanging="720"/>
        <w:rPr>
          <w:rFonts w:ascii="Calibri" w:hAnsi="Calibri" w:cs="Arial"/>
          <w:spacing w:val="-3"/>
          <w:sz w:val="24"/>
        </w:rPr>
      </w:pPr>
    </w:p>
    <w:p xmlns:wp14="http://schemas.microsoft.com/office/word/2010/wordml" w:rsidRPr="006C0B26" w:rsidR="00A71F9A" w:rsidP="0068642E" w:rsidRDefault="00A71F9A" w14:paraId="357083AC" wp14:textId="77777777">
      <w:pPr>
        <w:numPr>
          <w:ilvl w:val="0"/>
          <w:numId w:val="7"/>
        </w:numPr>
        <w:tabs>
          <w:tab w:val="clear" w:pos="570"/>
          <w:tab w:val="left" w:pos="0"/>
          <w:tab w:val="num" w:pos="720"/>
          <w:tab w:val="left" w:pos="3600"/>
        </w:tabs>
        <w:suppressAutoHyphens/>
        <w:ind w:left="720" w:hanging="720"/>
        <w:rPr>
          <w:rFonts w:ascii="Calibri" w:hAnsi="Calibri" w:cs="Arial"/>
          <w:spacing w:val="-3"/>
          <w:sz w:val="24"/>
        </w:rPr>
      </w:pPr>
      <w:r w:rsidRPr="006C0B26">
        <w:rPr>
          <w:rFonts w:ascii="Calibri" w:hAnsi="Calibri" w:cs="Arial"/>
          <w:spacing w:val="-3"/>
          <w:sz w:val="24"/>
        </w:rPr>
        <w:t>Masks, drapes, covers or places drop sheets to protect areas adjacent to the work area to protect from drops, splashes or overspray.  Cleans up area upon completion by removing protective covers and equipment and replacing or attaching fixtures, shades, equipment and furniture.</w:t>
      </w:r>
    </w:p>
    <w:p xmlns:wp14="http://schemas.microsoft.com/office/word/2010/wordml" w:rsidRPr="006C0B26" w:rsidR="00A71F9A" w:rsidP="0068642E" w:rsidRDefault="00A71F9A" w14:paraId="4101652C" wp14:textId="77777777">
      <w:pPr>
        <w:tabs>
          <w:tab w:val="left" w:pos="0"/>
          <w:tab w:val="num" w:pos="720"/>
          <w:tab w:val="left" w:pos="3600"/>
        </w:tabs>
        <w:suppressAutoHyphens/>
        <w:ind w:left="720" w:hanging="720"/>
        <w:rPr>
          <w:rFonts w:ascii="Calibri" w:hAnsi="Calibri" w:cs="Arial"/>
          <w:spacing w:val="-3"/>
          <w:sz w:val="24"/>
        </w:rPr>
      </w:pPr>
    </w:p>
    <w:p xmlns:wp14="http://schemas.microsoft.com/office/word/2010/wordml" w:rsidRPr="006C0B26" w:rsidR="00A71F9A" w:rsidP="0068642E" w:rsidRDefault="00A71F9A" w14:paraId="02FB51C7" wp14:textId="77777777">
      <w:pPr>
        <w:numPr>
          <w:ilvl w:val="0"/>
          <w:numId w:val="7"/>
        </w:numPr>
        <w:tabs>
          <w:tab w:val="clear" w:pos="570"/>
          <w:tab w:val="left" w:pos="0"/>
          <w:tab w:val="num" w:pos="720"/>
          <w:tab w:val="left" w:pos="3600"/>
        </w:tabs>
        <w:suppressAutoHyphens/>
        <w:ind w:left="720" w:hanging="720"/>
        <w:rPr>
          <w:rFonts w:ascii="Calibri" w:hAnsi="Calibri" w:cs="Arial"/>
          <w:spacing w:val="-3"/>
          <w:sz w:val="24"/>
        </w:rPr>
      </w:pPr>
      <w:r w:rsidRPr="006C0B26">
        <w:rPr>
          <w:rFonts w:ascii="Calibri" w:hAnsi="Calibri" w:cs="Arial"/>
          <w:spacing w:val="-3"/>
          <w:sz w:val="24"/>
        </w:rPr>
        <w:t>Removes or covers graffiti on buildings and contents.  Identifies the materials to remove, cover or erase applying expertise as to the best options available to complete the task.</w:t>
      </w:r>
    </w:p>
    <w:p xmlns:wp14="http://schemas.microsoft.com/office/word/2010/wordml" w:rsidRPr="006C0B26" w:rsidR="00A71F9A" w:rsidP="0068642E" w:rsidRDefault="00A71F9A" w14:paraId="4B99056E" wp14:textId="77777777">
      <w:pPr>
        <w:tabs>
          <w:tab w:val="left" w:pos="0"/>
          <w:tab w:val="num" w:pos="720"/>
          <w:tab w:val="left" w:pos="3600"/>
        </w:tabs>
        <w:suppressAutoHyphens/>
        <w:ind w:left="720" w:hanging="720"/>
        <w:rPr>
          <w:rFonts w:ascii="Calibri" w:hAnsi="Calibri" w:cs="Arial"/>
          <w:spacing w:val="-3"/>
          <w:sz w:val="24"/>
        </w:rPr>
      </w:pPr>
    </w:p>
    <w:p xmlns:wp14="http://schemas.microsoft.com/office/word/2010/wordml" w:rsidRPr="006C0B26" w:rsidR="00A71F9A" w:rsidP="0068642E" w:rsidRDefault="00A71F9A" w14:paraId="6002D8E0" wp14:textId="77777777">
      <w:pPr>
        <w:numPr>
          <w:ilvl w:val="0"/>
          <w:numId w:val="7"/>
        </w:numPr>
        <w:tabs>
          <w:tab w:val="clear" w:pos="570"/>
          <w:tab w:val="left" w:pos="0"/>
          <w:tab w:val="num" w:pos="720"/>
          <w:tab w:val="left" w:pos="3600"/>
        </w:tabs>
        <w:suppressAutoHyphens/>
        <w:ind w:left="720" w:hanging="720"/>
        <w:rPr>
          <w:rFonts w:ascii="Calibri" w:hAnsi="Calibri" w:cs="Arial"/>
          <w:spacing w:val="-3"/>
          <w:sz w:val="24"/>
        </w:rPr>
      </w:pPr>
      <w:r w:rsidRPr="006C0B26">
        <w:rPr>
          <w:rFonts w:ascii="Calibri" w:hAnsi="Calibri" w:cs="Arial"/>
          <w:spacing w:val="-3"/>
          <w:sz w:val="24"/>
        </w:rPr>
        <w:t>Exercises tact and diplomacy to alleviate concerns of staff, students and the public in situations where painting and decorating fumes or odors may be present or in situations where use or traffic must be restricted to allow for preparation, application and drying time.</w:t>
      </w:r>
    </w:p>
    <w:p xmlns:wp14="http://schemas.microsoft.com/office/word/2010/wordml" w:rsidRPr="006C0B26" w:rsidR="00A71F9A" w:rsidP="0068642E" w:rsidRDefault="00A71F9A" w14:paraId="1299C43A" wp14:textId="77777777">
      <w:pPr>
        <w:tabs>
          <w:tab w:val="left" w:pos="0"/>
          <w:tab w:val="num" w:pos="720"/>
          <w:tab w:val="left" w:pos="3600"/>
        </w:tabs>
        <w:suppressAutoHyphens/>
        <w:ind w:left="720" w:hanging="720"/>
        <w:rPr>
          <w:rFonts w:ascii="Calibri" w:hAnsi="Calibri" w:cs="Arial"/>
          <w:spacing w:val="-3"/>
          <w:sz w:val="24"/>
        </w:rPr>
      </w:pPr>
    </w:p>
    <w:p xmlns:wp14="http://schemas.microsoft.com/office/word/2010/wordml" w:rsidRPr="006C0B26" w:rsidR="00A71F9A" w:rsidP="0068642E" w:rsidRDefault="00A71F9A" w14:paraId="76B4D39E" wp14:textId="77777777">
      <w:pPr>
        <w:numPr>
          <w:ilvl w:val="0"/>
          <w:numId w:val="7"/>
        </w:numPr>
        <w:tabs>
          <w:tab w:val="clear" w:pos="570"/>
          <w:tab w:val="left" w:pos="0"/>
          <w:tab w:val="num" w:pos="720"/>
          <w:tab w:val="left" w:pos="3600"/>
        </w:tabs>
        <w:suppressAutoHyphens/>
        <w:ind w:left="720" w:hanging="720"/>
        <w:rPr>
          <w:rFonts w:ascii="Calibri" w:hAnsi="Calibri" w:cs="Arial"/>
          <w:spacing w:val="-3"/>
          <w:sz w:val="24"/>
        </w:rPr>
      </w:pPr>
      <w:r w:rsidRPr="006C0B26">
        <w:rPr>
          <w:rFonts w:ascii="Calibri" w:hAnsi="Calibri" w:cs="Arial"/>
          <w:spacing w:val="-3"/>
          <w:sz w:val="24"/>
        </w:rPr>
        <w:t>Prepares reports of work performed, materials and supplies used or required and such other duties as may be required to meet organizational objectives and deadlines.</w:t>
      </w:r>
    </w:p>
    <w:p xmlns:wp14="http://schemas.microsoft.com/office/word/2010/wordml" w:rsidRPr="006C0B26" w:rsidR="00A71F9A" w:rsidRDefault="00A71F9A" w14:paraId="4DDBEF00"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RDefault="00A71F9A" w14:paraId="3461D779"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RDefault="00A71F9A" w14:paraId="7CED2192" wp14:textId="77777777">
      <w:pPr>
        <w:tabs>
          <w:tab w:val="left" w:pos="0"/>
          <w:tab w:val="left" w:pos="576"/>
          <w:tab w:val="left" w:pos="3600"/>
        </w:tabs>
        <w:suppressAutoHyphens/>
        <w:jc w:val="both"/>
        <w:rPr>
          <w:rFonts w:ascii="Calibri" w:hAnsi="Calibri" w:cs="Arial"/>
          <w:spacing w:val="-3"/>
          <w:sz w:val="24"/>
        </w:rPr>
      </w:pPr>
      <w:r w:rsidRPr="006C0B26">
        <w:rPr>
          <w:rFonts w:ascii="Calibri" w:hAnsi="Calibri" w:cs="Arial"/>
          <w:b/>
          <w:spacing w:val="-3"/>
          <w:sz w:val="24"/>
          <w:u w:val="single"/>
        </w:rPr>
        <w:t>QUALIFICATIONS</w:t>
      </w:r>
      <w:r w:rsidRPr="006C0B26">
        <w:rPr>
          <w:rFonts w:ascii="Calibri" w:hAnsi="Calibri" w:cs="Arial"/>
          <w:spacing w:val="-3"/>
          <w:sz w:val="24"/>
        </w:rPr>
        <w:t>:</w:t>
      </w:r>
    </w:p>
    <w:p xmlns:wp14="http://schemas.microsoft.com/office/word/2010/wordml" w:rsidRPr="006C0B26" w:rsidR="00A71F9A" w:rsidRDefault="00A71F9A" w14:paraId="3CF2D8B6"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68642E" w:rsidP="16E6B31C" w:rsidRDefault="00A71F9A" w14:paraId="7BE25A96" wp14:textId="3623538A">
      <w:pPr>
        <w:numPr>
          <w:ilvl w:val="0"/>
          <w:numId w:val="38"/>
        </w:numPr>
        <w:tabs>
          <w:tab w:val="left" w:pos="0"/>
          <w:tab w:val="left" w:pos="3600"/>
        </w:tabs>
        <w:suppressAutoHyphens/>
        <w:ind w:hanging="720"/>
        <w:rPr>
          <w:rFonts w:ascii="Calibri" w:hAnsi="Calibri" w:cs="Arial"/>
          <w:spacing w:val="-3"/>
          <w:sz w:val="24"/>
          <w:szCs w:val="24"/>
        </w:rPr>
      </w:pPr>
      <w:r w:rsidRPr="16E6B31C" w:rsidR="00A71F9A">
        <w:rPr>
          <w:rFonts w:ascii="Calibri" w:hAnsi="Calibri" w:cs="Arial"/>
          <w:spacing w:val="-3"/>
          <w:sz w:val="24"/>
          <w:szCs w:val="24"/>
        </w:rPr>
        <w:t xml:space="preserve">Grade XII plus a </w:t>
      </w:r>
      <w:smartTag w:uri="urn:schemas-microsoft-com:office:smarttags" w:element="State">
        <w:smartTag w:uri="urn:schemas-microsoft-com:office:smarttags" w:element="place">
          <w:r w:rsidRPr="16E6B31C" w:rsidR="00A71F9A">
            <w:rPr>
              <w:rFonts w:ascii="Calibri" w:hAnsi="Calibri" w:cs="Arial"/>
              <w:spacing w:val="-3"/>
              <w:sz w:val="24"/>
              <w:szCs w:val="24"/>
            </w:rPr>
            <w:t>Saskatchewan</w:t>
          </w:r>
        </w:smartTag>
      </w:smartTag>
      <w:r w:rsidRPr="16E6B31C" w:rsidR="00A71F9A">
        <w:rPr>
          <w:rFonts w:ascii="Calibri" w:hAnsi="Calibri" w:cs="Arial"/>
          <w:spacing w:val="-3"/>
          <w:sz w:val="24"/>
          <w:szCs w:val="24"/>
        </w:rPr>
        <w:t xml:space="preserve"> accepted Journeyman's status in the Painter trade. </w:t>
      </w:r>
      <w:r w:rsidRPr="16E6B31C" w:rsidR="7B552F49">
        <w:rPr>
          <w:rFonts w:ascii="Calibri" w:hAnsi="Calibri" w:cs="Arial"/>
          <w:spacing w:val="-3"/>
          <w:sz w:val="24"/>
          <w:szCs w:val="24"/>
        </w:rPr>
        <w:t xml:space="preserve">A combination of education and experience may be considered. </w:t>
      </w:r>
    </w:p>
    <w:p xmlns:wp14="http://schemas.microsoft.com/office/word/2010/wordml" w:rsidRPr="006C0B26" w:rsidR="0068642E" w:rsidP="0068642E" w:rsidRDefault="0068642E" w14:paraId="0FB78278" wp14:textId="77777777">
      <w:pPr>
        <w:tabs>
          <w:tab w:val="left" w:pos="0"/>
          <w:tab w:val="left" w:pos="3600"/>
        </w:tabs>
        <w:suppressAutoHyphens/>
        <w:rPr>
          <w:rFonts w:ascii="Calibri" w:hAnsi="Calibri" w:cs="Arial"/>
          <w:spacing w:val="-3"/>
          <w:sz w:val="24"/>
        </w:rPr>
      </w:pPr>
    </w:p>
    <w:p xmlns:wp14="http://schemas.microsoft.com/office/word/2010/wordml" w:rsidRPr="006C0B26" w:rsidR="0068642E" w:rsidP="16E6B31C" w:rsidRDefault="00A71F9A" w14:paraId="482B6A18" wp14:textId="2860F5F9">
      <w:pPr>
        <w:numPr>
          <w:ilvl w:val="0"/>
          <w:numId w:val="38"/>
        </w:numPr>
        <w:tabs>
          <w:tab w:val="left" w:pos="0"/>
          <w:tab w:val="left" w:pos="3600"/>
        </w:tabs>
        <w:suppressAutoHyphens/>
        <w:ind w:hanging="720"/>
        <w:rPr>
          <w:rFonts w:ascii="Calibri" w:hAnsi="Calibri" w:cs="Arial"/>
          <w:spacing w:val="-3"/>
          <w:sz w:val="24"/>
          <w:szCs w:val="24"/>
        </w:rPr>
      </w:pPr>
      <w:r w:rsidRPr="16E6B31C" w:rsidR="00A71F9A">
        <w:rPr>
          <w:rFonts w:ascii="Calibri" w:hAnsi="Calibri" w:cs="Arial"/>
          <w:spacing w:val="-3"/>
          <w:sz w:val="24"/>
          <w:szCs w:val="24"/>
        </w:rPr>
        <w:t xml:space="preserve">A minimum of </w:t>
      </w:r>
      <w:r w:rsidRPr="16E6B31C" w:rsidR="4B2CAAB4">
        <w:rPr>
          <w:rFonts w:ascii="Calibri" w:hAnsi="Calibri" w:cs="Arial"/>
          <w:spacing w:val="-3"/>
          <w:sz w:val="24"/>
          <w:szCs w:val="24"/>
        </w:rPr>
        <w:t>five years of commercial painting experience.</w:t>
      </w:r>
    </w:p>
    <w:p xmlns:wp14="http://schemas.microsoft.com/office/word/2010/wordml" w:rsidRPr="006C0B26" w:rsidR="0068642E" w:rsidP="0068642E" w:rsidRDefault="0068642E" w14:paraId="1FC39945" wp14:textId="77777777">
      <w:pPr>
        <w:tabs>
          <w:tab w:val="left" w:pos="0"/>
          <w:tab w:val="left" w:pos="3600"/>
        </w:tabs>
        <w:suppressAutoHyphens/>
        <w:rPr>
          <w:rFonts w:ascii="Calibri" w:hAnsi="Calibri" w:cs="Arial"/>
          <w:spacing w:val="-3"/>
          <w:sz w:val="24"/>
        </w:rPr>
      </w:pPr>
    </w:p>
    <w:p xmlns:wp14="http://schemas.microsoft.com/office/word/2010/wordml" w:rsidRPr="006C0B26" w:rsidR="0068642E" w:rsidP="0068642E" w:rsidRDefault="0068642E" w14:paraId="3792B555" wp14:textId="77777777">
      <w:pPr>
        <w:numPr>
          <w:ilvl w:val="0"/>
          <w:numId w:val="38"/>
        </w:numPr>
        <w:tabs>
          <w:tab w:val="left" w:pos="0"/>
          <w:tab w:val="left" w:pos="3600"/>
        </w:tabs>
        <w:suppressAutoHyphens/>
        <w:ind w:hanging="720"/>
        <w:rPr>
          <w:rFonts w:ascii="Calibri" w:hAnsi="Calibri" w:cs="Arial"/>
          <w:spacing w:val="-3"/>
          <w:sz w:val="24"/>
        </w:rPr>
      </w:pPr>
      <w:r w:rsidRPr="006C0B26">
        <w:rPr>
          <w:rFonts w:ascii="Calibri" w:hAnsi="Calibri" w:cs="Arial"/>
          <w:spacing w:val="-3"/>
          <w:sz w:val="24"/>
        </w:rPr>
        <w:t>T</w:t>
      </w:r>
      <w:r w:rsidRPr="006C0B26" w:rsidR="00A71F9A">
        <w:rPr>
          <w:rFonts w:ascii="Calibri" w:hAnsi="Calibri" w:cs="Arial"/>
          <w:spacing w:val="-3"/>
          <w:sz w:val="24"/>
        </w:rPr>
        <w:t xml:space="preserve">he ability to work effectively with a minimum of supervision. </w:t>
      </w:r>
    </w:p>
    <w:p xmlns:wp14="http://schemas.microsoft.com/office/word/2010/wordml" w:rsidRPr="006C0B26" w:rsidR="0068642E" w:rsidP="0068642E" w:rsidRDefault="0068642E" w14:paraId="0562CB0E" wp14:textId="77777777">
      <w:pPr>
        <w:tabs>
          <w:tab w:val="left" w:pos="0"/>
          <w:tab w:val="left" w:pos="3600"/>
        </w:tabs>
        <w:suppressAutoHyphens/>
        <w:rPr>
          <w:rFonts w:ascii="Calibri" w:hAnsi="Calibri" w:cs="Arial"/>
          <w:spacing w:val="-3"/>
          <w:sz w:val="24"/>
        </w:rPr>
      </w:pPr>
    </w:p>
    <w:p xmlns:wp14="http://schemas.microsoft.com/office/word/2010/wordml" w:rsidRPr="006C0B26" w:rsidR="00A71F9A" w:rsidP="0068642E" w:rsidRDefault="00A71F9A" w14:paraId="06DEFBBF" wp14:textId="77777777">
      <w:pPr>
        <w:numPr>
          <w:ilvl w:val="0"/>
          <w:numId w:val="38"/>
        </w:numPr>
        <w:tabs>
          <w:tab w:val="left" w:pos="0"/>
          <w:tab w:val="left" w:pos="3600"/>
        </w:tabs>
        <w:suppressAutoHyphens/>
        <w:ind w:hanging="720"/>
        <w:rPr>
          <w:rFonts w:ascii="Calibri" w:hAnsi="Calibri" w:cs="Arial"/>
          <w:spacing w:val="-3"/>
          <w:sz w:val="24"/>
        </w:rPr>
      </w:pPr>
      <w:r w:rsidRPr="006C0B26">
        <w:rPr>
          <w:rFonts w:ascii="Calibri" w:hAnsi="Calibri" w:cs="Arial"/>
          <w:spacing w:val="-3"/>
          <w:sz w:val="24"/>
        </w:rPr>
        <w:t xml:space="preserve">The possession of a valid </w:t>
      </w:r>
      <w:smartTag w:uri="urn:schemas-microsoft-com:office:smarttags" w:element="State">
        <w:smartTag w:uri="urn:schemas-microsoft-com:office:smarttags" w:element="place">
          <w:r w:rsidRPr="006C0B26">
            <w:rPr>
              <w:rFonts w:ascii="Calibri" w:hAnsi="Calibri" w:cs="Arial"/>
              <w:spacing w:val="-3"/>
              <w:sz w:val="24"/>
            </w:rPr>
            <w:t>Saskatchewan</w:t>
          </w:r>
        </w:smartTag>
      </w:smartTag>
      <w:r w:rsidRPr="006C0B26">
        <w:rPr>
          <w:rFonts w:ascii="Calibri" w:hAnsi="Calibri" w:cs="Arial"/>
          <w:spacing w:val="-3"/>
          <w:sz w:val="24"/>
        </w:rPr>
        <w:t xml:space="preserve"> driver's license is required.</w:t>
      </w:r>
    </w:p>
    <w:p xmlns:wp14="http://schemas.microsoft.com/office/word/2010/wordml" w:rsidRPr="006C0B26" w:rsidR="00A71F9A" w:rsidRDefault="00A71F9A" w14:paraId="34CE0A41"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RDefault="00A71F9A" w14:paraId="62EBF3C5"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RDefault="00A71F9A" w14:paraId="6D98A12B"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RDefault="00A71F9A" w14:paraId="2946DB82"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RDefault="00A71F9A" w14:paraId="5997CC1D"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RDefault="00A71F9A" w14:paraId="110FFD37"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RDefault="00A71F9A" w14:paraId="6B699379"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RDefault="00A71F9A" w14:paraId="3FE9F23F"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RDefault="00A71F9A" w14:paraId="1F72F646"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RDefault="00A71F9A" w14:paraId="08CE6F91" wp14:textId="77777777">
      <w:pPr>
        <w:tabs>
          <w:tab w:val="left" w:pos="0"/>
          <w:tab w:val="left" w:pos="576"/>
          <w:tab w:val="left" w:pos="3600"/>
        </w:tabs>
        <w:suppressAutoHyphens/>
        <w:jc w:val="both"/>
        <w:rPr>
          <w:rFonts w:ascii="Calibri" w:hAnsi="Calibri" w:cs="Arial"/>
          <w:spacing w:val="-3"/>
          <w:sz w:val="24"/>
        </w:rPr>
      </w:pPr>
    </w:p>
    <w:p xmlns:wp14="http://schemas.microsoft.com/office/word/2010/wordml" w:rsidRPr="006C0B26" w:rsidR="00A71F9A" w:rsidRDefault="00A71F9A" w14:paraId="61CDCEAD" wp14:textId="77777777">
      <w:pPr>
        <w:tabs>
          <w:tab w:val="left" w:pos="0"/>
          <w:tab w:val="left" w:pos="576"/>
          <w:tab w:val="left" w:pos="3600"/>
        </w:tabs>
        <w:suppressAutoHyphens/>
        <w:jc w:val="both"/>
        <w:rPr>
          <w:rFonts w:ascii="Calibri" w:hAnsi="Calibri" w:cs="Arial"/>
          <w:spacing w:val="-3"/>
          <w:sz w:val="24"/>
        </w:rPr>
      </w:pPr>
    </w:p>
    <w:p w:rsidR="688719E3" w:rsidP="16E6B31C" w:rsidRDefault="688719E3" w14:paraId="07B774B6" w14:textId="749B5979">
      <w:pPr>
        <w:pStyle w:val="Normal"/>
        <w:suppressLineNumbers w:val="0"/>
        <w:tabs>
          <w:tab w:val="left" w:leader="none" w:pos="0"/>
          <w:tab w:val="left" w:leader="none" w:pos="576"/>
          <w:tab w:val="left" w:leader="none" w:pos="3600"/>
        </w:tabs>
        <w:bidi w:val="0"/>
        <w:spacing w:before="0" w:beforeAutospacing="off" w:after="0" w:afterAutospacing="off" w:line="259" w:lineRule="auto"/>
        <w:ind w:left="0" w:right="0"/>
        <w:jc w:val="both"/>
      </w:pPr>
      <w:r w:rsidRPr="16E6B31C" w:rsidR="688719E3">
        <w:rPr>
          <w:rFonts w:ascii="Calibri" w:hAnsi="Calibri" w:cs="Arial"/>
        </w:rPr>
        <w:t>March 2026</w:t>
      </w:r>
    </w:p>
    <w:p xmlns:wp14="http://schemas.microsoft.com/office/word/2010/wordml" w:rsidRPr="006C0B26" w:rsidR="00A71F9A" w:rsidRDefault="00A71F9A" w14:paraId="6537F28F" wp14:textId="77777777">
      <w:pPr>
        <w:tabs>
          <w:tab w:val="left" w:pos="0"/>
          <w:tab w:val="left" w:pos="576"/>
          <w:tab w:val="left" w:pos="3600"/>
        </w:tabs>
        <w:suppressAutoHyphens/>
        <w:jc w:val="both"/>
        <w:rPr>
          <w:rFonts w:ascii="Calibri" w:hAnsi="Calibri" w:cs="Arial"/>
        </w:rPr>
      </w:pPr>
    </w:p>
    <w:sectPr w:rsidRPr="006C0B26" w:rsidR="00A71F9A" w:rsidSect="0068642E">
      <w:headerReference w:type="default" r:id="rId10"/>
      <w:endnotePr>
        <w:numFmt w:val="decimal"/>
      </w:endnotePr>
      <w:type w:val="continuous"/>
      <w:pgSz w:w="12240" w:h="15840" w:orient="portrait"/>
      <w:pgMar w:top="144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512B6" w:rsidRDefault="007512B6" w14:paraId="44E871BC" wp14:textId="77777777">
      <w:pPr>
        <w:spacing w:line="20" w:lineRule="exact"/>
        <w:rPr>
          <w:sz w:val="24"/>
        </w:rPr>
      </w:pPr>
    </w:p>
  </w:endnote>
  <w:endnote w:type="continuationSeparator" w:id="0">
    <w:p xmlns:wp14="http://schemas.microsoft.com/office/word/2010/wordml" w:rsidR="007512B6" w:rsidRDefault="007512B6" w14:paraId="29D6B04F" wp14:textId="77777777">
      <w:r>
        <w:rPr>
          <w:sz w:val="24"/>
        </w:rPr>
        <w:t xml:space="preserve"> </w:t>
      </w:r>
    </w:p>
  </w:endnote>
  <w:endnote w:type="continuationNotice" w:id="1">
    <w:p xmlns:wp14="http://schemas.microsoft.com/office/word/2010/wordml" w:rsidR="007512B6" w:rsidRDefault="007512B6" w14:paraId="0A6959E7" wp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G Times">
    <w:altName w:val="Times New Roman"/>
    <w:charset w:val="00"/>
    <w:family w:val="roman"/>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7512B6" w:rsidRDefault="007512B6" w14:paraId="6DFB9E20" wp14:textId="77777777">
      <w:r>
        <w:rPr>
          <w:sz w:val="24"/>
        </w:rPr>
        <w:separator/>
      </w:r>
    </w:p>
  </w:footnote>
  <w:footnote w:type="continuationSeparator" w:id="0">
    <w:p xmlns:wp14="http://schemas.microsoft.com/office/word/2010/wordml" w:rsidR="007512B6" w:rsidRDefault="007512B6" w14:paraId="70DF9E5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8642E" w:rsidP="0068642E" w:rsidRDefault="0068642E" w14:paraId="18F999B5" wp14:textId="77777777">
    <w:pPr>
      <w:pStyle w:val="Header"/>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2"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3"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4"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5"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6" w15:restartNumberingAfterBreak="0">
    <w:nsid w:val="1DEB758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9"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0"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1"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2"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3"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4"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5"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17"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18" w15:restartNumberingAfterBreak="0">
    <w:nsid w:val="4DC23DD4"/>
    <w:multiLevelType w:val="singleLevel"/>
    <w:tmpl w:val="7C78A9C2"/>
    <w:lvl w:ilvl="0">
      <w:start w:val="1"/>
      <w:numFmt w:val="decimal"/>
      <w:lvlText w:val="%1."/>
      <w:lvlJc w:val="left"/>
      <w:pPr>
        <w:tabs>
          <w:tab w:val="num" w:pos="720"/>
        </w:tabs>
        <w:ind w:left="720" w:hanging="645"/>
      </w:pPr>
      <w:rPr>
        <w:rFonts w:hint="default"/>
      </w:rPr>
    </w:lvl>
  </w:abstractNum>
  <w:abstractNum w:abstractNumId="19"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0"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1"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2"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3"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4"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25"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26"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27" w15:restartNumberingAfterBreak="0">
    <w:nsid w:val="66051466"/>
    <w:multiLevelType w:val="hybridMultilevel"/>
    <w:tmpl w:val="62EC59F4"/>
    <w:lvl w:ilvl="0" w:tplc="7C78A9C2">
      <w:start w:val="1"/>
      <w:numFmt w:val="decimal"/>
      <w:lvlText w:val="%1."/>
      <w:lvlJc w:val="left"/>
      <w:pPr>
        <w:tabs>
          <w:tab w:val="num" w:pos="720"/>
        </w:tabs>
        <w:ind w:left="720"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29"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30"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1"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2"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3"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4" w15:restartNumberingAfterBreak="0">
    <w:nsid w:val="7CE7726E"/>
    <w:multiLevelType w:val="singleLevel"/>
    <w:tmpl w:val="F5A8DC30"/>
    <w:lvl w:ilvl="0">
      <w:start w:val="1"/>
      <w:numFmt w:val="bullet"/>
      <w:lvlText w:val=""/>
      <w:lvlJc w:val="left"/>
      <w:pPr>
        <w:tabs>
          <w:tab w:val="num" w:pos="360"/>
        </w:tabs>
        <w:ind w:left="360" w:hanging="360"/>
      </w:pPr>
      <w:rPr>
        <w:rFonts w:hint="default" w:ascii="Monotype Sorts" w:hAnsi="Arial Black"/>
      </w:rPr>
    </w:lvl>
  </w:abstractNum>
  <w:abstractNum w:abstractNumId="35"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36"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37"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16cid:durableId="1570382583">
    <w:abstractNumId w:val="29"/>
  </w:num>
  <w:num w:numId="2" w16cid:durableId="547189229">
    <w:abstractNumId w:val="37"/>
  </w:num>
  <w:num w:numId="3" w16cid:durableId="1375345780">
    <w:abstractNumId w:val="5"/>
  </w:num>
  <w:num w:numId="4" w16cid:durableId="1330475603">
    <w:abstractNumId w:val="9"/>
  </w:num>
  <w:num w:numId="5" w16cid:durableId="458718728">
    <w:abstractNumId w:val="26"/>
  </w:num>
  <w:num w:numId="6" w16cid:durableId="1222444869">
    <w:abstractNumId w:val="7"/>
  </w:num>
  <w:num w:numId="7" w16cid:durableId="370692689">
    <w:abstractNumId w:val="13"/>
  </w:num>
  <w:num w:numId="8" w16cid:durableId="952708296">
    <w:abstractNumId w:val="28"/>
  </w:num>
  <w:num w:numId="9" w16cid:durableId="843976767">
    <w:abstractNumId w:val="2"/>
  </w:num>
  <w:num w:numId="10" w16cid:durableId="2114401768">
    <w:abstractNumId w:val="19"/>
  </w:num>
  <w:num w:numId="11" w16cid:durableId="1168786639">
    <w:abstractNumId w:val="31"/>
  </w:num>
  <w:num w:numId="12" w16cid:durableId="1980301588">
    <w:abstractNumId w:val="36"/>
  </w:num>
  <w:num w:numId="13" w16cid:durableId="2082635020">
    <w:abstractNumId w:val="8"/>
  </w:num>
  <w:num w:numId="14" w16cid:durableId="2112972475">
    <w:abstractNumId w:val="30"/>
  </w:num>
  <w:num w:numId="15" w16cid:durableId="1625842413">
    <w:abstractNumId w:val="1"/>
  </w:num>
  <w:num w:numId="16" w16cid:durableId="1467972525">
    <w:abstractNumId w:val="21"/>
  </w:num>
  <w:num w:numId="17" w16cid:durableId="1782534763">
    <w:abstractNumId w:val="23"/>
  </w:num>
  <w:num w:numId="18" w16cid:durableId="226769265">
    <w:abstractNumId w:val="17"/>
  </w:num>
  <w:num w:numId="19" w16cid:durableId="1742871270">
    <w:abstractNumId w:val="15"/>
  </w:num>
  <w:num w:numId="20" w16cid:durableId="806750757">
    <w:abstractNumId w:val="6"/>
  </w:num>
  <w:num w:numId="21" w16cid:durableId="1463881622">
    <w:abstractNumId w:val="18"/>
  </w:num>
  <w:num w:numId="22" w16cid:durableId="590745592">
    <w:abstractNumId w:val="20"/>
  </w:num>
  <w:num w:numId="23" w16cid:durableId="1035036242">
    <w:abstractNumId w:val="16"/>
  </w:num>
  <w:num w:numId="24" w16cid:durableId="304432809">
    <w:abstractNumId w:val="12"/>
  </w:num>
  <w:num w:numId="25" w16cid:durableId="1946039961">
    <w:abstractNumId w:val="34"/>
  </w:num>
  <w:num w:numId="26" w16cid:durableId="1366558360">
    <w:abstractNumId w:val="11"/>
  </w:num>
  <w:num w:numId="27" w16cid:durableId="578179643">
    <w:abstractNumId w:val="14"/>
  </w:num>
  <w:num w:numId="28" w16cid:durableId="1541749621">
    <w:abstractNumId w:val="10"/>
  </w:num>
  <w:num w:numId="29" w16cid:durableId="951861560">
    <w:abstractNumId w:val="24"/>
  </w:num>
  <w:num w:numId="30" w16cid:durableId="1094594956">
    <w:abstractNumId w:val="35"/>
  </w:num>
  <w:num w:numId="31" w16cid:durableId="2100637016">
    <w:abstractNumId w:val="22"/>
  </w:num>
  <w:num w:numId="32" w16cid:durableId="1209949731">
    <w:abstractNumId w:val="0"/>
  </w:num>
  <w:num w:numId="33" w16cid:durableId="911085521">
    <w:abstractNumId w:val="32"/>
  </w:num>
  <w:num w:numId="34" w16cid:durableId="1795053938">
    <w:abstractNumId w:val="4"/>
  </w:num>
  <w:num w:numId="35" w16cid:durableId="619998693">
    <w:abstractNumId w:val="25"/>
  </w:num>
  <w:num w:numId="36" w16cid:durableId="915435944">
    <w:abstractNumId w:val="33"/>
  </w:num>
  <w:num w:numId="37" w16cid:durableId="125199168">
    <w:abstractNumId w:val="3"/>
  </w:num>
  <w:num w:numId="38" w16cid:durableId="1774932857">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9A"/>
    <w:rsid w:val="004552AE"/>
    <w:rsid w:val="0068642E"/>
    <w:rsid w:val="006C0B26"/>
    <w:rsid w:val="007512B6"/>
    <w:rsid w:val="007548AE"/>
    <w:rsid w:val="0096142F"/>
    <w:rsid w:val="009D4457"/>
    <w:rsid w:val="00A71F9A"/>
    <w:rsid w:val="00A773BE"/>
    <w:rsid w:val="16E6B31C"/>
    <w:rsid w:val="3DA1559D"/>
    <w:rsid w:val="4B2CAAB4"/>
    <w:rsid w:val="51556394"/>
    <w:rsid w:val="688719E3"/>
    <w:rsid w:val="7B552F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2DC46BF5"/>
  <w15:chartTrackingRefBased/>
  <w15:docId w15:val="{85843548-B8D9-437A-9A30-FD0E19C642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New" w:hAnsi="Courier New"/>
      <w:snapToGrid w:val="0"/>
      <w:lang w:eastAsia="en-US"/>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Header">
    <w:name w:val="header"/>
    <w:basedOn w:val="Normal"/>
    <w:rsid w:val="0068642E"/>
    <w:pPr>
      <w:tabs>
        <w:tab w:val="center" w:pos="4320"/>
        <w:tab w:val="right" w:pos="8640"/>
      </w:tabs>
    </w:pPr>
  </w:style>
  <w:style w:type="paragraph" w:styleId="Footer">
    <w:name w:val="footer"/>
    <w:basedOn w:val="Normal"/>
    <w:rsid w:val="0068642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e5a8c5f57be3fdf9ab2b9caaa74176d4">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1623c024f945eb9569b1e1d2e7f50f40"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D02C9B14-471C-43CB-81A9-AE4B4AFAC30A}">
  <ds:schemaRefs>
    <ds:schemaRef ds:uri="http://schemas.microsoft.com/office/2006/metadata/longProperties"/>
  </ds:schemaRefs>
</ds:datastoreItem>
</file>

<file path=customXml/itemProps2.xml><?xml version="1.0" encoding="utf-8"?>
<ds:datastoreItem xmlns:ds="http://schemas.openxmlformats.org/officeDocument/2006/customXml" ds:itemID="{B24B1A44-D200-423C-B999-C94C1C773500}">
  <ds:schemaRefs>
    <ds:schemaRef ds:uri="http://schemas.microsoft.com/sharepoint/v3/contenttype/forms"/>
  </ds:schemaRefs>
</ds:datastoreItem>
</file>

<file path=customXml/itemProps3.xml><?xml version="1.0" encoding="utf-8"?>
<ds:datastoreItem xmlns:ds="http://schemas.openxmlformats.org/officeDocument/2006/customXml" ds:itemID="{9C529FBA-B6EA-47A4-B7FE-0A5340D8DA57}"/>
</file>

<file path=customXml/itemProps4.xml><?xml version="1.0" encoding="utf-8"?>
<ds:datastoreItem xmlns:ds="http://schemas.openxmlformats.org/officeDocument/2006/customXml" ds:itemID="{71DE04D9-65AC-46E5-ACBE-0C359E8D5D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Saskatoon Public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Saskatoon Public Schools</dc:creator>
  <keywords/>
  <lastModifiedBy>Saunders, Heather</lastModifiedBy>
  <revision>6</revision>
  <lastPrinted>2001-01-16T21:36:00.0000000Z</lastPrinted>
  <dcterms:created xsi:type="dcterms:W3CDTF">2026-03-16T16:06:00.0000000Z</dcterms:created>
  <dcterms:modified xsi:type="dcterms:W3CDTF">2026-03-16T16:08:38.9570459Z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GUID">
    <vt:lpwstr>c88f6ac0-9cda-40e1-b5a0-022e617193b0</vt:lpwstr>
  </property>
  <property fmtid="{D5CDD505-2E9C-101B-9397-08002B2CF9AE}" pid="5" name="xd_Signature">
    <vt:lpwstr/>
  </property>
  <property fmtid="{D5CDD505-2E9C-101B-9397-08002B2CF9AE}" pid="6" name="display_urn:schemas-microsoft-com:office:office#Editor">
    <vt:lpwstr>CMS Admin</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CMS Admin</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ntentTypeId">
    <vt:lpwstr>0x010100D279B5F6A5494E49B4DC9BFA0E1AB566</vt:lpwstr>
  </property>
</Properties>
</file>